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CFC" w:rsidRPr="0062602A" w:rsidRDefault="00836CFC" w:rsidP="0062602A">
      <w:pPr>
        <w:spacing w:line="36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 w:rsidRPr="0062602A">
        <w:rPr>
          <w:rFonts w:ascii="Times New Roman" w:hAnsi="Times New Roman" w:cs="Times New Roman"/>
          <w:color w:val="000000"/>
          <w:sz w:val="32"/>
          <w:szCs w:val="32"/>
        </w:rPr>
        <w:t>Муниципальное Общеобразовательное Учреждение</w:t>
      </w:r>
    </w:p>
    <w:p w:rsidR="00836CFC" w:rsidRPr="0062602A" w:rsidRDefault="00836CFC" w:rsidP="0062602A">
      <w:pPr>
        <w:spacing w:line="36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 w:rsidRPr="0062602A">
        <w:rPr>
          <w:rFonts w:ascii="Times New Roman" w:hAnsi="Times New Roman" w:cs="Times New Roman"/>
          <w:color w:val="000000"/>
          <w:sz w:val="32"/>
          <w:szCs w:val="32"/>
        </w:rPr>
        <w:t>«</w:t>
      </w:r>
      <w:proofErr w:type="spellStart"/>
      <w:r w:rsidRPr="0062602A">
        <w:rPr>
          <w:rFonts w:ascii="Times New Roman" w:hAnsi="Times New Roman" w:cs="Times New Roman"/>
          <w:color w:val="000000"/>
          <w:sz w:val="32"/>
          <w:szCs w:val="32"/>
        </w:rPr>
        <w:t>Жарковская</w:t>
      </w:r>
      <w:proofErr w:type="spellEnd"/>
      <w:r w:rsidRPr="0062602A">
        <w:rPr>
          <w:rFonts w:ascii="Times New Roman" w:hAnsi="Times New Roman" w:cs="Times New Roman"/>
          <w:color w:val="000000"/>
          <w:sz w:val="32"/>
          <w:szCs w:val="32"/>
        </w:rPr>
        <w:t xml:space="preserve">  СОШ № 1»</w:t>
      </w:r>
    </w:p>
    <w:p w:rsidR="00836CFC" w:rsidRPr="0062602A" w:rsidRDefault="00836CFC" w:rsidP="0062602A">
      <w:pPr>
        <w:spacing w:line="360" w:lineRule="auto"/>
        <w:rPr>
          <w:rFonts w:ascii="Times New Roman" w:hAnsi="Times New Roman" w:cs="Times New Roman"/>
          <w:color w:val="000000"/>
          <w:sz w:val="32"/>
          <w:szCs w:val="32"/>
        </w:rPr>
      </w:pPr>
    </w:p>
    <w:p w:rsidR="00836CFC" w:rsidRPr="0062602A" w:rsidRDefault="00836CFC" w:rsidP="0062602A">
      <w:pPr>
        <w:spacing w:line="360" w:lineRule="auto"/>
        <w:rPr>
          <w:rFonts w:ascii="Times New Roman" w:hAnsi="Times New Roman" w:cs="Times New Roman"/>
          <w:color w:val="000000"/>
          <w:sz w:val="32"/>
          <w:szCs w:val="32"/>
        </w:rPr>
      </w:pPr>
    </w:p>
    <w:p w:rsidR="00836CFC" w:rsidRPr="0062602A" w:rsidRDefault="00836CFC" w:rsidP="0062602A">
      <w:pPr>
        <w:spacing w:line="360" w:lineRule="auto"/>
        <w:rPr>
          <w:rFonts w:ascii="Times New Roman" w:hAnsi="Times New Roman" w:cs="Times New Roman"/>
          <w:color w:val="000000"/>
          <w:sz w:val="32"/>
          <w:szCs w:val="32"/>
        </w:rPr>
      </w:pPr>
    </w:p>
    <w:p w:rsidR="00836CFC" w:rsidRPr="0062602A" w:rsidRDefault="00836CFC" w:rsidP="0062602A">
      <w:pPr>
        <w:spacing w:line="360" w:lineRule="auto"/>
        <w:rPr>
          <w:rFonts w:ascii="Times New Roman" w:hAnsi="Times New Roman" w:cs="Times New Roman"/>
          <w:color w:val="000000"/>
          <w:sz w:val="32"/>
          <w:szCs w:val="32"/>
        </w:rPr>
      </w:pPr>
    </w:p>
    <w:p w:rsidR="00836CFC" w:rsidRPr="0062602A" w:rsidRDefault="00836CFC" w:rsidP="0062602A">
      <w:pPr>
        <w:spacing w:line="360" w:lineRule="auto"/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 w:rsidRPr="0062602A">
        <w:rPr>
          <w:rFonts w:ascii="Times New Roman" w:hAnsi="Times New Roman" w:cs="Times New Roman"/>
          <w:color w:val="000000"/>
          <w:sz w:val="32"/>
          <w:szCs w:val="32"/>
        </w:rPr>
        <w:t>Исследовательская работа</w:t>
      </w:r>
    </w:p>
    <w:p w:rsidR="00836CFC" w:rsidRPr="00836CFC" w:rsidRDefault="00836CFC" w:rsidP="0062602A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836CFC">
        <w:rPr>
          <w:rFonts w:ascii="Times New Roman" w:eastAsiaTheme="minorEastAsia" w:hAnsi="Times New Roman" w:cs="Times New Roman"/>
          <w:bCs/>
          <w:color w:val="000000"/>
          <w:sz w:val="40"/>
          <w:szCs w:val="40"/>
          <w:lang w:eastAsia="ru-RU"/>
        </w:rPr>
        <w:t xml:space="preserve">Современный молодёжный язык </w:t>
      </w:r>
    </w:p>
    <w:p w:rsidR="00836CFC" w:rsidRPr="00836CFC" w:rsidRDefault="00836CFC" w:rsidP="0062602A">
      <w:pPr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836CFC">
        <w:rPr>
          <w:rFonts w:ascii="Times New Roman" w:eastAsiaTheme="minorEastAsia" w:hAnsi="Times New Roman" w:cs="Times New Roman"/>
          <w:bCs/>
          <w:color w:val="000000"/>
          <w:sz w:val="40"/>
          <w:szCs w:val="40"/>
          <w:lang w:eastAsia="ru-RU"/>
        </w:rPr>
        <w:t>англоговорящих стран</w:t>
      </w:r>
    </w:p>
    <w:p w:rsidR="00836CFC" w:rsidRPr="0062602A" w:rsidRDefault="00836CFC" w:rsidP="0062602A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836CFC" w:rsidRPr="0062602A" w:rsidRDefault="00836CFC" w:rsidP="0062602A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836CFC" w:rsidRPr="0062602A" w:rsidRDefault="00836CFC" w:rsidP="0062602A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836CFC" w:rsidRPr="0062602A" w:rsidRDefault="00836CFC" w:rsidP="0062602A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836CFC" w:rsidRPr="0062602A" w:rsidRDefault="00836CFC" w:rsidP="0062602A">
      <w:pPr>
        <w:spacing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62602A">
        <w:rPr>
          <w:rFonts w:ascii="Times New Roman" w:hAnsi="Times New Roman" w:cs="Times New Roman"/>
          <w:color w:val="000000"/>
          <w:sz w:val="28"/>
          <w:szCs w:val="28"/>
        </w:rPr>
        <w:t xml:space="preserve">Работу выполнила </w:t>
      </w:r>
    </w:p>
    <w:p w:rsidR="00836CFC" w:rsidRPr="0062602A" w:rsidRDefault="00D5235F" w:rsidP="0062602A">
      <w:pPr>
        <w:spacing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Белицкая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Наталья</w:t>
      </w:r>
      <w:r w:rsidR="00836CFC" w:rsidRPr="0062602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</w:p>
    <w:p w:rsidR="00836CFC" w:rsidRPr="0062602A" w:rsidRDefault="00836CFC" w:rsidP="0062602A">
      <w:pPr>
        <w:spacing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62602A">
        <w:rPr>
          <w:rFonts w:ascii="Times New Roman" w:hAnsi="Times New Roman" w:cs="Times New Roman"/>
          <w:color w:val="000000"/>
          <w:sz w:val="28"/>
          <w:szCs w:val="28"/>
        </w:rPr>
        <w:t xml:space="preserve">ученица </w:t>
      </w:r>
      <w:r w:rsidR="00D5235F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Pr="0062602A">
        <w:rPr>
          <w:rFonts w:ascii="Times New Roman" w:hAnsi="Times New Roman" w:cs="Times New Roman"/>
          <w:color w:val="000000"/>
          <w:sz w:val="28"/>
          <w:szCs w:val="28"/>
        </w:rPr>
        <w:t xml:space="preserve"> класса</w:t>
      </w:r>
    </w:p>
    <w:p w:rsidR="00836CFC" w:rsidRPr="0062602A" w:rsidRDefault="00836CFC" w:rsidP="0062602A">
      <w:pPr>
        <w:spacing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836CFC" w:rsidRPr="0062602A" w:rsidRDefault="00836CFC" w:rsidP="0062602A">
      <w:pPr>
        <w:spacing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62602A">
        <w:rPr>
          <w:rFonts w:ascii="Times New Roman" w:hAnsi="Times New Roman" w:cs="Times New Roman"/>
          <w:color w:val="000000"/>
          <w:sz w:val="28"/>
          <w:szCs w:val="28"/>
        </w:rPr>
        <w:t>Руководитель Бодрова И.В.,</w:t>
      </w:r>
    </w:p>
    <w:p w:rsidR="00836CFC" w:rsidRPr="0062602A" w:rsidRDefault="00836CFC" w:rsidP="0062602A">
      <w:pPr>
        <w:spacing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62602A">
        <w:rPr>
          <w:rFonts w:ascii="Times New Roman" w:hAnsi="Times New Roman" w:cs="Times New Roman"/>
          <w:color w:val="000000"/>
          <w:sz w:val="28"/>
          <w:szCs w:val="28"/>
        </w:rPr>
        <w:t>учитель английского языка</w:t>
      </w:r>
    </w:p>
    <w:p w:rsidR="00836CFC" w:rsidRPr="0062602A" w:rsidRDefault="00836CFC" w:rsidP="0062602A">
      <w:pPr>
        <w:spacing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836CFC" w:rsidRPr="0062602A" w:rsidRDefault="00836CFC" w:rsidP="0062602A">
      <w:pPr>
        <w:spacing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2602A">
        <w:rPr>
          <w:rFonts w:ascii="Times New Roman" w:hAnsi="Times New Roman" w:cs="Times New Roman"/>
          <w:color w:val="000000"/>
          <w:sz w:val="28"/>
          <w:szCs w:val="28"/>
        </w:rPr>
        <w:t>201</w:t>
      </w:r>
      <w:r w:rsidR="00D5235F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62602A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955C87" w:rsidRPr="0062602A" w:rsidRDefault="00836CFC" w:rsidP="0062602A">
      <w:pPr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6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Молодёжная культура – это свой, ни на что не похожий мир.</w:t>
      </w:r>
      <w:r w:rsidR="00F853E4" w:rsidRPr="006260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Желая выделиться из общей массы людей, молодые люди создают свою культуру, свою моду, и конечно, свой язык. </w:t>
      </w:r>
    </w:p>
    <w:p w:rsidR="00955C87" w:rsidRPr="0062602A" w:rsidRDefault="0009227A" w:rsidP="0062602A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2602A">
        <w:rPr>
          <w:rFonts w:ascii="Times New Roman" w:hAnsi="Times New Roman" w:cs="Times New Roman"/>
          <w:color w:val="000000"/>
          <w:sz w:val="28"/>
          <w:szCs w:val="28"/>
        </w:rPr>
        <w:t xml:space="preserve">Молодежный язык - особый вид языка со своими законами развития, владение которым необходимо для </w:t>
      </w:r>
      <w:r w:rsidR="00F853E4" w:rsidRPr="0062602A">
        <w:rPr>
          <w:rFonts w:ascii="Times New Roman" w:hAnsi="Times New Roman" w:cs="Times New Roman"/>
          <w:color w:val="000000"/>
          <w:sz w:val="28"/>
          <w:szCs w:val="28"/>
        </w:rPr>
        <w:t>общения</w:t>
      </w:r>
      <w:r w:rsidRPr="0062602A">
        <w:rPr>
          <w:rFonts w:ascii="Times New Roman" w:hAnsi="Times New Roman" w:cs="Times New Roman"/>
          <w:color w:val="000000"/>
          <w:sz w:val="28"/>
          <w:szCs w:val="28"/>
        </w:rPr>
        <w:t xml:space="preserve"> в подростковой среде. </w:t>
      </w:r>
      <w:r w:rsidR="00F853E4" w:rsidRPr="0062602A">
        <w:rPr>
          <w:rFonts w:ascii="Times New Roman" w:hAnsi="Times New Roman" w:cs="Times New Roman"/>
          <w:color w:val="000000"/>
          <w:sz w:val="28"/>
          <w:szCs w:val="28"/>
        </w:rPr>
        <w:t>В своей работе я попыталась выявить общие закономерности его развития, исследовав разные сферы жизни, в частности бытовой, компьютерный и СМС сленг. Те области,  которые интересуют подростков разных стран. И вопрос «А как говорят они</w:t>
      </w:r>
      <w:r w:rsidR="00955C87" w:rsidRPr="0062602A">
        <w:rPr>
          <w:rFonts w:ascii="Times New Roman" w:hAnsi="Times New Roman" w:cs="Times New Roman"/>
          <w:color w:val="000000"/>
          <w:sz w:val="28"/>
          <w:szCs w:val="28"/>
        </w:rPr>
        <w:t xml:space="preserve"> и почему</w:t>
      </w:r>
      <w:r w:rsidR="00F853E4" w:rsidRPr="0062602A">
        <w:rPr>
          <w:rFonts w:ascii="Times New Roman" w:hAnsi="Times New Roman" w:cs="Times New Roman"/>
          <w:color w:val="000000"/>
          <w:sz w:val="28"/>
          <w:szCs w:val="28"/>
        </w:rPr>
        <w:t xml:space="preserve">?» </w:t>
      </w:r>
      <w:r w:rsidR="00955C87" w:rsidRPr="0062602A">
        <w:rPr>
          <w:rFonts w:ascii="Times New Roman" w:hAnsi="Times New Roman" w:cs="Times New Roman"/>
          <w:color w:val="000000"/>
          <w:sz w:val="28"/>
          <w:szCs w:val="28"/>
        </w:rPr>
        <w:t>стал главной причиной моей работы.</w:t>
      </w:r>
    </w:p>
    <w:p w:rsidR="00955C87" w:rsidRPr="0062602A" w:rsidRDefault="00955C87" w:rsidP="0062602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2602A">
        <w:rPr>
          <w:rFonts w:ascii="Times New Roman" w:hAnsi="Times New Roman" w:cs="Times New Roman"/>
          <w:color w:val="000000"/>
          <w:sz w:val="28"/>
          <w:szCs w:val="28"/>
        </w:rPr>
        <w:t xml:space="preserve">            Я предположила, что существует ряд особенностей, которые отличают молодежный язык от языка взрослых. Целью работы стало утверждение, что </w:t>
      </w:r>
      <w:r w:rsidRPr="0062602A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</w:rPr>
        <w:t xml:space="preserve">язык – особый вид языка со своими законами развития, владение которым необходимо для полноценной  речевой  коммуникации в подростковой среде. </w:t>
      </w:r>
    </w:p>
    <w:p w:rsidR="007320A7" w:rsidRPr="0062602A" w:rsidRDefault="00955C87" w:rsidP="0062602A">
      <w:pPr>
        <w:spacing w:line="360" w:lineRule="auto"/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</w:rPr>
      </w:pPr>
      <w:r w:rsidRPr="0062602A">
        <w:rPr>
          <w:rFonts w:ascii="Times New Roman" w:eastAsiaTheme="minorEastAsia" w:hAnsi="Times New Roman" w:cs="Times New Roman"/>
          <w:bCs/>
          <w:iCs/>
          <w:kern w:val="24"/>
          <w:sz w:val="28"/>
          <w:szCs w:val="28"/>
        </w:rPr>
        <w:t xml:space="preserve">            Объект</w:t>
      </w:r>
      <w:r w:rsidR="007320A7" w:rsidRPr="0062602A">
        <w:rPr>
          <w:rFonts w:ascii="Times New Roman" w:eastAsiaTheme="minorEastAsia" w:hAnsi="Times New Roman" w:cs="Times New Roman"/>
          <w:bCs/>
          <w:iCs/>
          <w:kern w:val="24"/>
          <w:sz w:val="28"/>
          <w:szCs w:val="28"/>
        </w:rPr>
        <w:t>ом</w:t>
      </w:r>
      <w:r w:rsidRPr="0062602A">
        <w:rPr>
          <w:rFonts w:ascii="Times New Roman" w:eastAsiaTheme="minorEastAsia" w:hAnsi="Times New Roman" w:cs="Times New Roman"/>
          <w:bCs/>
          <w:iCs/>
          <w:kern w:val="24"/>
          <w:sz w:val="28"/>
          <w:szCs w:val="28"/>
        </w:rPr>
        <w:t xml:space="preserve"> исследования</w:t>
      </w:r>
      <w:r w:rsidRPr="0062602A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</w:rPr>
        <w:t xml:space="preserve">– современный молодежный разговорный </w:t>
      </w:r>
      <w:r w:rsidR="001D2199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</w:rPr>
        <w:t>английский  язык</w:t>
      </w:r>
      <w:bookmarkStart w:id="0" w:name="_GoBack"/>
      <w:bookmarkEnd w:id="0"/>
      <w:r w:rsidR="007320A7" w:rsidRPr="0062602A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</w:rPr>
        <w:t>.</w:t>
      </w:r>
    </w:p>
    <w:p w:rsidR="002139F2" w:rsidRPr="0062602A" w:rsidRDefault="002139F2" w:rsidP="0062602A">
      <w:pPr>
        <w:spacing w:line="360" w:lineRule="auto"/>
        <w:rPr>
          <w:rFonts w:ascii="Times New Roman" w:eastAsiaTheme="minorEastAsia" w:hAnsi="Times New Roman" w:cs="Times New Roman"/>
          <w:iCs/>
          <w:kern w:val="24"/>
          <w:sz w:val="28"/>
          <w:szCs w:val="28"/>
        </w:rPr>
      </w:pPr>
      <w:r w:rsidRPr="0062602A">
        <w:rPr>
          <w:rFonts w:ascii="Times New Roman" w:eastAsiaTheme="minorEastAsia" w:hAnsi="Times New Roman" w:cs="Times New Roman"/>
          <w:bCs/>
          <w:iCs/>
          <w:kern w:val="24"/>
          <w:sz w:val="28"/>
          <w:szCs w:val="28"/>
        </w:rPr>
        <w:t>Задач</w:t>
      </w:r>
      <w:r w:rsidR="007320A7" w:rsidRPr="0062602A">
        <w:rPr>
          <w:rFonts w:ascii="Times New Roman" w:eastAsiaTheme="minorEastAsia" w:hAnsi="Times New Roman" w:cs="Times New Roman"/>
          <w:bCs/>
          <w:iCs/>
          <w:kern w:val="24"/>
          <w:sz w:val="28"/>
          <w:szCs w:val="28"/>
        </w:rPr>
        <w:t>ами работы считаю</w:t>
      </w:r>
      <w:r w:rsidRPr="0062602A">
        <w:rPr>
          <w:rFonts w:ascii="Times New Roman" w:eastAsiaTheme="minorEastAsia" w:hAnsi="Times New Roman" w:cs="Times New Roman"/>
          <w:bCs/>
          <w:iCs/>
          <w:kern w:val="24"/>
          <w:sz w:val="28"/>
          <w:szCs w:val="28"/>
        </w:rPr>
        <w:t>:</w:t>
      </w:r>
    </w:p>
    <w:p w:rsidR="007320A7" w:rsidRPr="007320A7" w:rsidRDefault="007320A7" w:rsidP="0062602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0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Поиск </w:t>
      </w:r>
      <w:r w:rsidRPr="007320A7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обработ</w:t>
      </w:r>
      <w:r w:rsidRPr="0062602A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куматериала по теме;</w:t>
      </w:r>
    </w:p>
    <w:p w:rsidR="007320A7" w:rsidRPr="0062602A" w:rsidRDefault="007320A7" w:rsidP="0062602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2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62602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7320A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нализсобранны</w:t>
      </w:r>
      <w:r w:rsidRPr="0062602A">
        <w:rPr>
          <w:rFonts w:ascii="Times New Roman" w:eastAsia="Times New Roman" w:hAnsi="Times New Roman" w:cs="Times New Roman"/>
          <w:sz w:val="28"/>
          <w:szCs w:val="28"/>
          <w:lang w:eastAsia="ru-RU"/>
        </w:rPr>
        <w:t>хматериалов;</w:t>
      </w:r>
    </w:p>
    <w:p w:rsidR="002139F2" w:rsidRPr="0062602A" w:rsidRDefault="007320A7" w:rsidP="0062602A">
      <w:pPr>
        <w:pStyle w:val="a3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 w:rsidRPr="0062602A">
        <w:rPr>
          <w:rFonts w:eastAsiaTheme="minorEastAsia"/>
          <w:color w:val="000000"/>
          <w:kern w:val="24"/>
          <w:sz w:val="28"/>
          <w:szCs w:val="28"/>
        </w:rPr>
        <w:t xml:space="preserve">3. </w:t>
      </w:r>
      <w:r w:rsidR="002139F2" w:rsidRPr="0062602A">
        <w:rPr>
          <w:rFonts w:eastAsiaTheme="minorEastAsia"/>
          <w:color w:val="000000"/>
          <w:kern w:val="24"/>
          <w:sz w:val="28"/>
          <w:szCs w:val="28"/>
        </w:rPr>
        <w:t>Выяв</w:t>
      </w:r>
      <w:r w:rsidRPr="0062602A">
        <w:rPr>
          <w:rFonts w:eastAsiaTheme="minorEastAsia"/>
          <w:color w:val="000000"/>
          <w:kern w:val="24"/>
          <w:sz w:val="28"/>
          <w:szCs w:val="28"/>
        </w:rPr>
        <w:t>ление</w:t>
      </w:r>
      <w:r w:rsidR="002139F2" w:rsidRPr="0062602A">
        <w:rPr>
          <w:rFonts w:eastAsiaTheme="minorEastAsia"/>
          <w:color w:val="000000"/>
          <w:kern w:val="24"/>
          <w:sz w:val="28"/>
          <w:szCs w:val="28"/>
        </w:rPr>
        <w:t xml:space="preserve"> закономерности трансформации  общеупотребительной лексики в молодежный </w:t>
      </w:r>
      <w:r w:rsidRPr="0062602A">
        <w:rPr>
          <w:rFonts w:eastAsiaTheme="minorEastAsia"/>
          <w:color w:val="000000"/>
          <w:kern w:val="24"/>
          <w:sz w:val="28"/>
          <w:szCs w:val="28"/>
        </w:rPr>
        <w:t xml:space="preserve">сленг или </w:t>
      </w:r>
      <w:r w:rsidR="002139F2" w:rsidRPr="0062602A">
        <w:rPr>
          <w:rFonts w:eastAsiaTheme="minorEastAsia"/>
          <w:color w:val="000000"/>
          <w:kern w:val="24"/>
          <w:sz w:val="28"/>
          <w:szCs w:val="28"/>
        </w:rPr>
        <w:t>жаргон</w:t>
      </w:r>
    </w:p>
    <w:p w:rsidR="00D438C1" w:rsidRPr="0062602A" w:rsidRDefault="007320A7" w:rsidP="0062602A">
      <w:pPr>
        <w:pStyle w:val="a3"/>
        <w:spacing w:before="0" w:beforeAutospacing="0" w:after="0" w:afterAutospacing="0" w:line="360" w:lineRule="auto"/>
        <w:textAlignment w:val="baseline"/>
        <w:rPr>
          <w:rFonts w:eastAsiaTheme="minorEastAsia"/>
          <w:color w:val="000000"/>
          <w:kern w:val="24"/>
          <w:sz w:val="28"/>
          <w:szCs w:val="28"/>
        </w:rPr>
      </w:pPr>
      <w:r w:rsidRPr="0062602A">
        <w:rPr>
          <w:rFonts w:eastAsiaTheme="minorEastAsia"/>
          <w:color w:val="000000"/>
          <w:kern w:val="24"/>
          <w:sz w:val="28"/>
          <w:szCs w:val="28"/>
        </w:rPr>
        <w:t>4</w:t>
      </w:r>
      <w:r w:rsidR="002139F2" w:rsidRPr="0062602A">
        <w:rPr>
          <w:rFonts w:eastAsiaTheme="minorEastAsia"/>
          <w:color w:val="000000"/>
          <w:kern w:val="24"/>
          <w:sz w:val="28"/>
          <w:szCs w:val="28"/>
        </w:rPr>
        <w:t>.</w:t>
      </w:r>
      <w:r w:rsidRPr="0062602A">
        <w:rPr>
          <w:rFonts w:eastAsiaTheme="minorEastAsia"/>
          <w:color w:val="000000"/>
          <w:kern w:val="24"/>
          <w:sz w:val="28"/>
          <w:szCs w:val="28"/>
        </w:rPr>
        <w:t xml:space="preserve"> Попытаться создать и п</w:t>
      </w:r>
      <w:r w:rsidR="002139F2" w:rsidRPr="0062602A">
        <w:rPr>
          <w:rFonts w:eastAsiaTheme="minorEastAsia"/>
          <w:color w:val="000000"/>
          <w:kern w:val="24"/>
          <w:sz w:val="28"/>
          <w:szCs w:val="28"/>
        </w:rPr>
        <w:t>римен</w:t>
      </w:r>
      <w:r w:rsidRPr="0062602A">
        <w:rPr>
          <w:rFonts w:eastAsiaTheme="minorEastAsia"/>
          <w:color w:val="000000"/>
          <w:kern w:val="24"/>
          <w:sz w:val="28"/>
          <w:szCs w:val="28"/>
        </w:rPr>
        <w:t>ить</w:t>
      </w:r>
      <w:r w:rsidR="002139F2" w:rsidRPr="0062602A">
        <w:rPr>
          <w:rFonts w:eastAsiaTheme="minorEastAsia"/>
          <w:color w:val="000000"/>
          <w:kern w:val="24"/>
          <w:sz w:val="28"/>
          <w:szCs w:val="28"/>
        </w:rPr>
        <w:t xml:space="preserve"> полученную модель для проверки </w:t>
      </w:r>
      <w:r w:rsidR="00D438C1" w:rsidRPr="0062602A">
        <w:rPr>
          <w:rFonts w:eastAsiaTheme="minorEastAsia"/>
          <w:color w:val="000000"/>
          <w:kern w:val="24"/>
          <w:sz w:val="28"/>
          <w:szCs w:val="28"/>
        </w:rPr>
        <w:t>выдвинутого утверждения</w:t>
      </w:r>
      <w:r w:rsidR="002139F2" w:rsidRPr="0062602A">
        <w:rPr>
          <w:rFonts w:eastAsiaTheme="minorEastAsia"/>
          <w:color w:val="000000"/>
          <w:kern w:val="24"/>
          <w:sz w:val="28"/>
          <w:szCs w:val="28"/>
        </w:rPr>
        <w:t>.</w:t>
      </w:r>
    </w:p>
    <w:p w:rsidR="00D438C1" w:rsidRPr="0062602A" w:rsidRDefault="00D438C1" w:rsidP="0062602A">
      <w:pPr>
        <w:pStyle w:val="a3"/>
        <w:spacing w:before="0" w:beforeAutospacing="0" w:after="0" w:afterAutospacing="0" w:line="360" w:lineRule="auto"/>
        <w:textAlignment w:val="baseline"/>
        <w:rPr>
          <w:rFonts w:eastAsiaTheme="minorEastAsia"/>
          <w:color w:val="000000"/>
          <w:kern w:val="24"/>
          <w:sz w:val="28"/>
          <w:szCs w:val="28"/>
        </w:rPr>
      </w:pPr>
    </w:p>
    <w:p w:rsidR="00D438C1" w:rsidRPr="0062602A" w:rsidRDefault="00D438C1" w:rsidP="0062602A">
      <w:pPr>
        <w:pStyle w:val="a3"/>
        <w:spacing w:before="0" w:beforeAutospacing="0" w:after="0" w:afterAutospacing="0" w:line="360" w:lineRule="auto"/>
        <w:textAlignment w:val="baseline"/>
        <w:rPr>
          <w:rFonts w:eastAsiaTheme="minorEastAsia"/>
          <w:color w:val="000000"/>
          <w:kern w:val="24"/>
          <w:sz w:val="28"/>
          <w:szCs w:val="28"/>
        </w:rPr>
      </w:pPr>
    </w:p>
    <w:p w:rsidR="00D438C1" w:rsidRPr="0062602A" w:rsidRDefault="00D438C1" w:rsidP="0062602A">
      <w:pPr>
        <w:pStyle w:val="a3"/>
        <w:spacing w:before="0" w:beforeAutospacing="0" w:after="0" w:afterAutospacing="0" w:line="360" w:lineRule="auto"/>
        <w:textAlignment w:val="baseline"/>
        <w:rPr>
          <w:rFonts w:eastAsiaTheme="minorEastAsia"/>
          <w:color w:val="000000"/>
          <w:kern w:val="24"/>
          <w:sz w:val="28"/>
          <w:szCs w:val="28"/>
        </w:rPr>
      </w:pPr>
    </w:p>
    <w:p w:rsidR="0062602A" w:rsidRDefault="0062602A" w:rsidP="0062602A">
      <w:pPr>
        <w:pStyle w:val="a3"/>
        <w:spacing w:before="0" w:beforeAutospacing="0" w:after="0" w:afterAutospacing="0" w:line="360" w:lineRule="auto"/>
        <w:textAlignment w:val="baseline"/>
        <w:rPr>
          <w:rFonts w:eastAsiaTheme="minorEastAsia"/>
          <w:color w:val="000000"/>
          <w:kern w:val="24"/>
          <w:sz w:val="28"/>
          <w:szCs w:val="28"/>
        </w:rPr>
      </w:pPr>
    </w:p>
    <w:p w:rsidR="0062602A" w:rsidRDefault="0062602A" w:rsidP="0062602A">
      <w:pPr>
        <w:pStyle w:val="a3"/>
        <w:spacing w:before="0" w:beforeAutospacing="0" w:after="0" w:afterAutospacing="0" w:line="360" w:lineRule="auto"/>
        <w:textAlignment w:val="baseline"/>
        <w:rPr>
          <w:rFonts w:eastAsiaTheme="minorEastAsia"/>
          <w:color w:val="000000"/>
          <w:kern w:val="24"/>
          <w:sz w:val="28"/>
          <w:szCs w:val="28"/>
        </w:rPr>
      </w:pPr>
    </w:p>
    <w:p w:rsidR="00F6161D" w:rsidRPr="0062602A" w:rsidRDefault="00D438C1" w:rsidP="0062602A">
      <w:pPr>
        <w:pStyle w:val="a3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 w:rsidRPr="0062602A">
        <w:rPr>
          <w:rFonts w:eastAsiaTheme="minorEastAsia"/>
          <w:color w:val="000000"/>
          <w:kern w:val="24"/>
          <w:sz w:val="28"/>
          <w:szCs w:val="28"/>
        </w:rPr>
        <w:lastRenderedPageBreak/>
        <w:t xml:space="preserve">   Итак, свою работу я начала с выяснения, что же такое «сленг» и «жаргон». </w:t>
      </w:r>
      <w:r w:rsidRPr="0062602A">
        <w:rPr>
          <w:color w:val="000000"/>
          <w:sz w:val="28"/>
          <w:szCs w:val="28"/>
        </w:rPr>
        <w:t xml:space="preserve">Этимология слова «сленг» является спорной и в лингвистике существует множество теорий относительно того, откуда в язык пришло это понятие. Наиболее правдоподобной признается версия Эрика </w:t>
      </w:r>
      <w:proofErr w:type="spellStart"/>
      <w:r w:rsidRPr="0062602A">
        <w:rPr>
          <w:color w:val="000000"/>
          <w:sz w:val="28"/>
          <w:szCs w:val="28"/>
        </w:rPr>
        <w:t>Партриджа</w:t>
      </w:r>
      <w:proofErr w:type="spellEnd"/>
      <w:r w:rsidRPr="0062602A">
        <w:rPr>
          <w:color w:val="000000"/>
          <w:sz w:val="28"/>
          <w:szCs w:val="28"/>
        </w:rPr>
        <w:t xml:space="preserve"> (известного исследователя сленга), который указывает, что слово </w:t>
      </w:r>
      <w:proofErr w:type="spellStart"/>
      <w:r w:rsidRPr="0062602A">
        <w:rPr>
          <w:color w:val="000000"/>
          <w:sz w:val="28"/>
          <w:szCs w:val="28"/>
        </w:rPr>
        <w:t>slang</w:t>
      </w:r>
      <w:proofErr w:type="spellEnd"/>
      <w:r w:rsidRPr="0062602A">
        <w:rPr>
          <w:color w:val="000000"/>
          <w:sz w:val="28"/>
          <w:szCs w:val="28"/>
        </w:rPr>
        <w:t xml:space="preserve">, скорее </w:t>
      </w:r>
      <w:proofErr w:type="gramStart"/>
      <w:r w:rsidRPr="0062602A">
        <w:rPr>
          <w:color w:val="000000"/>
          <w:sz w:val="28"/>
          <w:szCs w:val="28"/>
        </w:rPr>
        <w:t>всего</w:t>
      </w:r>
      <w:proofErr w:type="gramEnd"/>
      <w:r w:rsidRPr="0062602A">
        <w:rPr>
          <w:color w:val="000000"/>
          <w:sz w:val="28"/>
          <w:szCs w:val="28"/>
        </w:rPr>
        <w:t xml:space="preserve"> соотносится с глаголом </w:t>
      </w:r>
      <w:proofErr w:type="spellStart"/>
      <w:r w:rsidRPr="0062602A">
        <w:rPr>
          <w:color w:val="000000"/>
          <w:sz w:val="28"/>
          <w:szCs w:val="28"/>
        </w:rPr>
        <w:t>tosling</w:t>
      </w:r>
      <w:proofErr w:type="spellEnd"/>
      <w:r w:rsidRPr="0062602A">
        <w:rPr>
          <w:color w:val="000000"/>
          <w:sz w:val="28"/>
          <w:szCs w:val="28"/>
        </w:rPr>
        <w:t xml:space="preserve"> – </w:t>
      </w:r>
      <w:proofErr w:type="spellStart"/>
      <w:r w:rsidRPr="0062602A">
        <w:rPr>
          <w:color w:val="000000"/>
          <w:sz w:val="28"/>
          <w:szCs w:val="28"/>
        </w:rPr>
        <w:t>toutter</w:t>
      </w:r>
      <w:proofErr w:type="spellEnd"/>
      <w:r w:rsidRPr="0062602A">
        <w:rPr>
          <w:color w:val="000000"/>
          <w:sz w:val="28"/>
          <w:szCs w:val="28"/>
        </w:rPr>
        <w:t>. («метать, швырять»).  Я узнала, что в английской лексикографии термин «сленг» получил широкое распространение приблизительно в начале прошлого века и датируется появлени</w:t>
      </w:r>
      <w:r w:rsidR="00F6161D" w:rsidRPr="0062602A">
        <w:rPr>
          <w:color w:val="000000"/>
          <w:sz w:val="28"/>
          <w:szCs w:val="28"/>
        </w:rPr>
        <w:t>ем</w:t>
      </w:r>
      <w:r w:rsidRPr="0062602A">
        <w:rPr>
          <w:color w:val="000000"/>
          <w:sz w:val="28"/>
          <w:szCs w:val="28"/>
        </w:rPr>
        <w:t xml:space="preserve"> данного термина в литературе по Большому Оксфордскому словарю, где указывается, что впервые термин «сленг» со значением «</w:t>
      </w:r>
      <w:proofErr w:type="spellStart"/>
      <w:r w:rsidRPr="0062602A">
        <w:rPr>
          <w:color w:val="000000"/>
          <w:sz w:val="28"/>
          <w:szCs w:val="28"/>
        </w:rPr>
        <w:t>languageof</w:t>
      </w:r>
      <w:proofErr w:type="spellEnd"/>
      <w:r w:rsidRPr="0062602A">
        <w:rPr>
          <w:color w:val="000000"/>
          <w:sz w:val="28"/>
          <w:szCs w:val="28"/>
        </w:rPr>
        <w:t xml:space="preserve"> </w:t>
      </w:r>
      <w:proofErr w:type="spellStart"/>
      <w:r w:rsidRPr="0062602A">
        <w:rPr>
          <w:color w:val="000000"/>
          <w:sz w:val="28"/>
          <w:szCs w:val="28"/>
        </w:rPr>
        <w:t>a</w:t>
      </w:r>
      <w:proofErr w:type="spellEnd"/>
      <w:r w:rsidRPr="0062602A">
        <w:rPr>
          <w:color w:val="000000"/>
          <w:sz w:val="28"/>
          <w:szCs w:val="28"/>
        </w:rPr>
        <w:t xml:space="preserve"> </w:t>
      </w:r>
      <w:proofErr w:type="spellStart"/>
      <w:r w:rsidRPr="0062602A">
        <w:rPr>
          <w:color w:val="000000"/>
          <w:sz w:val="28"/>
          <w:szCs w:val="28"/>
        </w:rPr>
        <w:t>loworvulgartype</w:t>
      </w:r>
      <w:proofErr w:type="spellEnd"/>
      <w:r w:rsidRPr="0062602A">
        <w:rPr>
          <w:color w:val="000000"/>
          <w:sz w:val="28"/>
          <w:szCs w:val="28"/>
        </w:rPr>
        <w:t xml:space="preserve">» </w:t>
      </w:r>
      <w:r w:rsidR="00F6161D" w:rsidRPr="0062602A">
        <w:rPr>
          <w:color w:val="000000"/>
          <w:sz w:val="28"/>
          <w:szCs w:val="28"/>
        </w:rPr>
        <w:t>зафиксирован</w:t>
      </w:r>
      <w:r w:rsidRPr="0062602A">
        <w:rPr>
          <w:color w:val="000000"/>
          <w:sz w:val="28"/>
          <w:szCs w:val="28"/>
        </w:rPr>
        <w:t xml:space="preserve"> в 1756 году.</w:t>
      </w:r>
    </w:p>
    <w:p w:rsidR="00D438C1" w:rsidRPr="0062602A" w:rsidRDefault="00F6161D" w:rsidP="0062602A">
      <w:pPr>
        <w:pStyle w:val="a3"/>
        <w:spacing w:before="0" w:beforeAutospacing="0" w:after="0" w:afterAutospacing="0" w:line="360" w:lineRule="auto"/>
        <w:textAlignment w:val="baseline"/>
        <w:rPr>
          <w:color w:val="000000"/>
          <w:sz w:val="28"/>
          <w:szCs w:val="28"/>
        </w:rPr>
      </w:pPr>
      <w:r w:rsidRPr="0062602A">
        <w:rPr>
          <w:color w:val="000000"/>
          <w:sz w:val="28"/>
          <w:szCs w:val="28"/>
        </w:rPr>
        <w:t xml:space="preserve">         Сленг - это территориальная, временная или социальная разновидность языка, употребляемая более или менее ограниченным числом людей и отличающаяся по своему строю (будь то фонетика, грамматика, лексика или семантика) от языкового стандарта.</w:t>
      </w:r>
    </w:p>
    <w:p w:rsidR="00D438C1" w:rsidRPr="0062602A" w:rsidRDefault="00F6161D" w:rsidP="0062602A">
      <w:pPr>
        <w:pStyle w:val="a3"/>
        <w:spacing w:before="0" w:beforeAutospacing="0" w:after="0" w:afterAutospacing="0" w:line="360" w:lineRule="auto"/>
        <w:textAlignment w:val="baseline"/>
        <w:rPr>
          <w:rFonts w:eastAsiaTheme="minorEastAsia"/>
          <w:color w:val="000000"/>
          <w:kern w:val="24"/>
          <w:sz w:val="28"/>
          <w:szCs w:val="28"/>
        </w:rPr>
      </w:pPr>
      <w:r w:rsidRPr="0062602A">
        <w:rPr>
          <w:rFonts w:eastAsiaTheme="minorEastAsia"/>
          <w:color w:val="000000"/>
          <w:kern w:val="24"/>
          <w:sz w:val="28"/>
          <w:szCs w:val="28"/>
        </w:rPr>
        <w:t xml:space="preserve">В словаре Ожегова </w:t>
      </w:r>
      <w:r w:rsidR="0062602A">
        <w:rPr>
          <w:rFonts w:eastAsiaTheme="minorEastAsia"/>
          <w:color w:val="000000"/>
          <w:kern w:val="24"/>
          <w:sz w:val="28"/>
          <w:szCs w:val="28"/>
        </w:rPr>
        <w:t xml:space="preserve">С.И. </w:t>
      </w:r>
      <w:r w:rsidRPr="0062602A">
        <w:rPr>
          <w:rFonts w:eastAsiaTheme="minorEastAsia"/>
          <w:color w:val="000000"/>
          <w:kern w:val="24"/>
          <w:sz w:val="28"/>
          <w:szCs w:val="28"/>
        </w:rPr>
        <w:t>слово «жаргон» имеет такое объяснение.</w:t>
      </w:r>
    </w:p>
    <w:p w:rsidR="00F6161D" w:rsidRPr="00F6161D" w:rsidRDefault="00F6161D" w:rsidP="0062602A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161D">
        <w:rPr>
          <w:rFonts w:ascii="Times New Roman" w:eastAsiaTheme="minorEastAsia" w:hAnsi="Times New Roman" w:cs="Times New Roman"/>
          <w:bCs/>
          <w:iCs/>
          <w:kern w:val="24"/>
          <w:sz w:val="28"/>
          <w:szCs w:val="28"/>
          <w:lang w:eastAsia="ru-RU"/>
        </w:rPr>
        <w:t>Жаргон</w:t>
      </w:r>
      <w:r w:rsidRPr="00F6161D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- речь какой-нибудь социальной или иной, объединенной общими интересами, группы, содержащая много отличных от общего языка, в том числе искусственных, иногда условных слов и выражений, отражающих вкусы и потребности данной группы. Слово «жаргон» имеет французское происхождение.</w:t>
      </w:r>
    </w:p>
    <w:p w:rsidR="00D438C1" w:rsidRPr="0062602A" w:rsidRDefault="00F6161D" w:rsidP="0062602A">
      <w:pPr>
        <w:pStyle w:val="a3"/>
        <w:spacing w:before="0" w:beforeAutospacing="0" w:after="0" w:afterAutospacing="0" w:line="360" w:lineRule="auto"/>
        <w:textAlignment w:val="baseline"/>
        <w:rPr>
          <w:rFonts w:eastAsiaTheme="minorEastAsia"/>
          <w:color w:val="000000"/>
          <w:kern w:val="24"/>
          <w:sz w:val="28"/>
          <w:szCs w:val="28"/>
        </w:rPr>
      </w:pPr>
      <w:r w:rsidRPr="0062602A">
        <w:rPr>
          <w:rFonts w:eastAsiaTheme="minorEastAsia"/>
          <w:color w:val="000000"/>
          <w:kern w:val="24"/>
          <w:sz w:val="28"/>
          <w:szCs w:val="28"/>
        </w:rPr>
        <w:t xml:space="preserve">Основываясь на данных утверждениях, можно сделать вывод, что </w:t>
      </w:r>
      <w:r w:rsidR="008718A2" w:rsidRPr="0062602A">
        <w:rPr>
          <w:rFonts w:eastAsiaTheme="minorEastAsia"/>
          <w:color w:val="000000"/>
          <w:kern w:val="24"/>
          <w:sz w:val="28"/>
          <w:szCs w:val="28"/>
        </w:rPr>
        <w:t>«сленг» и «жаргон» понят</w:t>
      </w:r>
      <w:r w:rsidR="00C8408C" w:rsidRPr="0062602A">
        <w:rPr>
          <w:rFonts w:eastAsiaTheme="minorEastAsia"/>
          <w:color w:val="000000"/>
          <w:kern w:val="24"/>
          <w:sz w:val="28"/>
          <w:szCs w:val="28"/>
        </w:rPr>
        <w:t xml:space="preserve">ия синонимичные. </w:t>
      </w:r>
    </w:p>
    <w:p w:rsidR="00C8408C" w:rsidRPr="0062602A" w:rsidRDefault="00C8408C" w:rsidP="0062602A">
      <w:pPr>
        <w:pStyle w:val="a3"/>
        <w:spacing w:before="0" w:beforeAutospacing="0" w:after="0" w:afterAutospacing="0" w:line="360" w:lineRule="auto"/>
        <w:textAlignment w:val="baseline"/>
        <w:rPr>
          <w:rFonts w:eastAsiaTheme="minorEastAsia"/>
          <w:color w:val="000000"/>
          <w:kern w:val="24"/>
          <w:sz w:val="28"/>
          <w:szCs w:val="28"/>
        </w:rPr>
      </w:pPr>
      <w:r w:rsidRPr="0062602A">
        <w:rPr>
          <w:rFonts w:eastAsiaTheme="minorEastAsia"/>
          <w:color w:val="000000"/>
          <w:kern w:val="24"/>
          <w:sz w:val="28"/>
          <w:szCs w:val="28"/>
        </w:rPr>
        <w:t xml:space="preserve">          Рассмотрим несколько примеров:</w:t>
      </w:r>
    </w:p>
    <w:p w:rsidR="00C8408C" w:rsidRPr="0062602A" w:rsidRDefault="00C8408C" w:rsidP="0062602A">
      <w:pPr>
        <w:pStyle w:val="a3"/>
        <w:spacing w:before="0" w:beforeAutospacing="0" w:after="0" w:afterAutospacing="0" w:line="360" w:lineRule="auto"/>
        <w:textAlignment w:val="baseline"/>
        <w:rPr>
          <w:rFonts w:eastAsiaTheme="minorEastAsia"/>
          <w:color w:val="000000"/>
          <w:kern w:val="24"/>
          <w:sz w:val="28"/>
          <w:szCs w:val="28"/>
        </w:rPr>
      </w:pPr>
      <w:r w:rsidRPr="0062602A">
        <w:rPr>
          <w:rFonts w:eastAsiaTheme="minorEastAsia"/>
          <w:color w:val="000000"/>
          <w:kern w:val="24"/>
          <w:sz w:val="28"/>
          <w:szCs w:val="28"/>
          <w:lang w:val="en-US"/>
        </w:rPr>
        <w:t>Superclass</w:t>
      </w:r>
      <w:r w:rsidRPr="0062602A">
        <w:rPr>
          <w:rFonts w:eastAsiaTheme="minorEastAsia"/>
          <w:color w:val="000000"/>
          <w:kern w:val="24"/>
          <w:sz w:val="28"/>
          <w:szCs w:val="28"/>
        </w:rPr>
        <w:t xml:space="preserve"> – «очень хорошо, прекрасно»</w:t>
      </w:r>
    </w:p>
    <w:p w:rsidR="00C8408C" w:rsidRPr="0062602A" w:rsidRDefault="00C8408C" w:rsidP="0062602A">
      <w:pPr>
        <w:pStyle w:val="a3"/>
        <w:spacing w:before="0" w:beforeAutospacing="0" w:after="0" w:afterAutospacing="0" w:line="360" w:lineRule="auto"/>
        <w:textAlignment w:val="baseline"/>
        <w:rPr>
          <w:rFonts w:eastAsiaTheme="minorEastAsia"/>
          <w:color w:val="000000"/>
          <w:kern w:val="24"/>
          <w:sz w:val="28"/>
          <w:szCs w:val="28"/>
        </w:rPr>
      </w:pPr>
      <w:r w:rsidRPr="0062602A">
        <w:rPr>
          <w:rFonts w:eastAsiaTheme="minorEastAsia"/>
          <w:color w:val="000000"/>
          <w:kern w:val="24"/>
          <w:sz w:val="28"/>
          <w:szCs w:val="28"/>
          <w:lang w:val="en-US"/>
        </w:rPr>
        <w:t>Yeah</w:t>
      </w:r>
      <w:r w:rsidRPr="0062602A">
        <w:rPr>
          <w:rFonts w:eastAsiaTheme="minorEastAsia"/>
          <w:color w:val="000000"/>
          <w:kern w:val="24"/>
          <w:sz w:val="28"/>
          <w:szCs w:val="28"/>
        </w:rPr>
        <w:t xml:space="preserve"> – «да»</w:t>
      </w:r>
    </w:p>
    <w:p w:rsidR="00C8408C" w:rsidRPr="0062602A" w:rsidRDefault="00C8408C" w:rsidP="0062602A">
      <w:pPr>
        <w:pStyle w:val="a3"/>
        <w:spacing w:before="0" w:beforeAutospacing="0" w:after="0" w:afterAutospacing="0" w:line="360" w:lineRule="auto"/>
        <w:textAlignment w:val="baseline"/>
        <w:rPr>
          <w:rFonts w:eastAsiaTheme="minorEastAsia"/>
          <w:color w:val="000000"/>
          <w:kern w:val="24"/>
          <w:sz w:val="28"/>
          <w:szCs w:val="28"/>
        </w:rPr>
      </w:pPr>
      <w:r w:rsidRPr="0062602A">
        <w:rPr>
          <w:rFonts w:eastAsiaTheme="minorEastAsia"/>
          <w:color w:val="000000"/>
          <w:kern w:val="24"/>
          <w:sz w:val="28"/>
          <w:szCs w:val="28"/>
          <w:lang w:val="en-US"/>
        </w:rPr>
        <w:t>Wow</w:t>
      </w:r>
      <w:r w:rsidRPr="0062602A">
        <w:rPr>
          <w:rFonts w:eastAsiaTheme="minorEastAsia"/>
          <w:color w:val="000000"/>
          <w:kern w:val="24"/>
          <w:sz w:val="28"/>
          <w:szCs w:val="28"/>
        </w:rPr>
        <w:t xml:space="preserve"> – выражение восторга</w:t>
      </w:r>
    </w:p>
    <w:p w:rsidR="00C8408C" w:rsidRPr="0062602A" w:rsidRDefault="00C8408C" w:rsidP="0062602A">
      <w:pPr>
        <w:pStyle w:val="a3"/>
        <w:spacing w:before="0" w:beforeAutospacing="0" w:after="0" w:afterAutospacing="0" w:line="360" w:lineRule="auto"/>
        <w:textAlignment w:val="baseline"/>
        <w:rPr>
          <w:rFonts w:eastAsiaTheme="minorEastAsia"/>
          <w:color w:val="000000"/>
          <w:kern w:val="24"/>
          <w:sz w:val="28"/>
          <w:szCs w:val="28"/>
        </w:rPr>
      </w:pPr>
      <w:r w:rsidRPr="0062602A">
        <w:rPr>
          <w:rFonts w:eastAsiaTheme="minorEastAsia"/>
          <w:color w:val="000000"/>
          <w:kern w:val="24"/>
          <w:sz w:val="28"/>
          <w:szCs w:val="28"/>
          <w:lang w:val="en-US"/>
        </w:rPr>
        <w:t>Respect</w:t>
      </w:r>
      <w:r w:rsidRPr="0062602A">
        <w:rPr>
          <w:rFonts w:eastAsiaTheme="minorEastAsia"/>
          <w:color w:val="000000"/>
          <w:kern w:val="24"/>
          <w:sz w:val="28"/>
          <w:szCs w:val="28"/>
        </w:rPr>
        <w:t xml:space="preserve"> - уважение</w:t>
      </w:r>
    </w:p>
    <w:p w:rsidR="00C8408C" w:rsidRPr="0062602A" w:rsidRDefault="00C8408C" w:rsidP="0062602A">
      <w:pPr>
        <w:pStyle w:val="a3"/>
        <w:spacing w:before="0" w:beforeAutospacing="0" w:after="0" w:afterAutospacing="0" w:line="360" w:lineRule="auto"/>
        <w:textAlignment w:val="baseline"/>
        <w:rPr>
          <w:rFonts w:eastAsiaTheme="minorEastAsia"/>
          <w:color w:val="000000"/>
          <w:kern w:val="24"/>
          <w:sz w:val="28"/>
          <w:szCs w:val="28"/>
        </w:rPr>
      </w:pPr>
      <w:r w:rsidRPr="0062602A">
        <w:rPr>
          <w:rFonts w:eastAsiaTheme="minorEastAsia"/>
          <w:color w:val="000000"/>
          <w:kern w:val="24"/>
          <w:sz w:val="28"/>
          <w:szCs w:val="28"/>
          <w:lang w:val="en-US"/>
        </w:rPr>
        <w:t>Cool</w:t>
      </w:r>
      <w:r w:rsidRPr="0062602A">
        <w:rPr>
          <w:rFonts w:eastAsiaTheme="minorEastAsia"/>
          <w:color w:val="000000"/>
          <w:kern w:val="24"/>
          <w:sz w:val="28"/>
          <w:szCs w:val="28"/>
        </w:rPr>
        <w:t xml:space="preserve"> - « круто»   </w:t>
      </w:r>
    </w:p>
    <w:p w:rsidR="00BE748C" w:rsidRPr="0062602A" w:rsidRDefault="00BE748C" w:rsidP="0062602A">
      <w:pPr>
        <w:pStyle w:val="a3"/>
        <w:spacing w:before="0" w:beforeAutospacing="0" w:after="0" w:afterAutospacing="0" w:line="360" w:lineRule="auto"/>
        <w:ind w:firstLine="360"/>
        <w:textAlignment w:val="baseline"/>
        <w:rPr>
          <w:sz w:val="28"/>
          <w:szCs w:val="28"/>
        </w:rPr>
      </w:pPr>
      <w:r w:rsidRPr="0062602A">
        <w:rPr>
          <w:rFonts w:eastAsiaTheme="minorEastAsia"/>
          <w:color w:val="000000"/>
          <w:kern w:val="24"/>
          <w:sz w:val="28"/>
          <w:szCs w:val="28"/>
        </w:rPr>
        <w:lastRenderedPageBreak/>
        <w:t>Продолжив изучать и анализировать примеры, я выяснила, что слова образуются различными способами: путем изменения значения слова и путем использования сокращений.</w:t>
      </w:r>
    </w:p>
    <w:p w:rsidR="009D1337" w:rsidRPr="0062602A" w:rsidRDefault="00D216BD" w:rsidP="0062602A">
      <w:pPr>
        <w:spacing w:after="0" w:line="360" w:lineRule="auto"/>
        <w:ind w:firstLine="36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02A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  <w:lang w:eastAsia="ru-RU"/>
        </w:rPr>
        <w:t xml:space="preserve"> Итак, о</w:t>
      </w:r>
      <w:r w:rsidR="009D1337" w:rsidRPr="0062602A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  <w:lang w:eastAsia="ru-RU"/>
        </w:rPr>
        <w:t>дним из путей перехода общеупотребит</w:t>
      </w:r>
      <w:r w:rsidRPr="0062602A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  <w:lang w:eastAsia="ru-RU"/>
        </w:rPr>
        <w:t>ельной лексики в сленг является и</w:t>
      </w:r>
      <w:r w:rsidR="009D1337" w:rsidRPr="0062602A">
        <w:rPr>
          <w:rFonts w:ascii="Times New Roman" w:eastAsiaTheme="minorEastAsia" w:hAnsi="Times New Roman" w:cs="Times New Roman"/>
          <w:bCs/>
          <w:iCs/>
          <w:kern w:val="24"/>
          <w:sz w:val="28"/>
          <w:szCs w:val="28"/>
          <w:lang w:eastAsia="ru-RU"/>
        </w:rPr>
        <w:t>зменение значения слова</w:t>
      </w:r>
      <w:r w:rsidRPr="0062602A">
        <w:rPr>
          <w:rFonts w:ascii="Times New Roman" w:eastAsiaTheme="minorEastAsia" w:hAnsi="Times New Roman" w:cs="Times New Roman"/>
          <w:bCs/>
          <w:iCs/>
          <w:kern w:val="24"/>
          <w:sz w:val="28"/>
          <w:szCs w:val="28"/>
          <w:lang w:eastAsia="ru-RU"/>
        </w:rPr>
        <w:t>. Например:</w:t>
      </w:r>
    </w:p>
    <w:p w:rsidR="009D1337" w:rsidRPr="0062602A" w:rsidRDefault="009D1337" w:rsidP="0062602A">
      <w:pPr>
        <w:spacing w:after="0" w:line="360" w:lineRule="auto"/>
        <w:ind w:firstLine="36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02A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  <w:lang w:val="en-US" w:eastAsia="ru-RU"/>
        </w:rPr>
        <w:t>Fox</w:t>
      </w:r>
      <w:r w:rsidRPr="0062602A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  <w:lang w:eastAsia="ru-RU"/>
        </w:rPr>
        <w:t xml:space="preserve"> (лиса)               </w:t>
      </w:r>
      <w:r w:rsidRPr="0062602A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  <w:lang w:val="en-US" w:eastAsia="ru-RU"/>
        </w:rPr>
        <w:t>veryattractive</w:t>
      </w:r>
      <w:r w:rsidRPr="0062602A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  <w:lang w:eastAsia="ru-RU"/>
        </w:rPr>
        <w:t xml:space="preserve"> (очень привлекательный)</w:t>
      </w:r>
    </w:p>
    <w:p w:rsidR="009D1337" w:rsidRPr="001D2199" w:rsidRDefault="009D1337" w:rsidP="0062602A">
      <w:pPr>
        <w:spacing w:after="0" w:line="360" w:lineRule="auto"/>
        <w:ind w:firstLine="36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02A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  <w:lang w:val="en-US" w:eastAsia="ru-RU"/>
        </w:rPr>
        <w:t>Nut</w:t>
      </w:r>
      <w:r w:rsidRPr="001D2199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  <w:lang w:eastAsia="ru-RU"/>
        </w:rPr>
        <w:t xml:space="preserve"> (</w:t>
      </w:r>
      <w:r w:rsidRPr="0062602A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  <w:lang w:eastAsia="ru-RU"/>
        </w:rPr>
        <w:t>орех</w:t>
      </w:r>
      <w:r w:rsidRPr="001D2199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  <w:lang w:eastAsia="ru-RU"/>
        </w:rPr>
        <w:t xml:space="preserve">)               </w:t>
      </w:r>
      <w:r w:rsidRPr="0062602A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  <w:lang w:val="en-US" w:eastAsia="ru-RU"/>
        </w:rPr>
        <w:t>acrazyperson</w:t>
      </w:r>
      <w:r w:rsidRPr="001D2199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  <w:lang w:eastAsia="ru-RU"/>
        </w:rPr>
        <w:t xml:space="preserve"> (</w:t>
      </w:r>
      <w:r w:rsidRPr="0062602A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  <w:lang w:eastAsia="ru-RU"/>
        </w:rPr>
        <w:t>сумасшедший</w:t>
      </w:r>
      <w:r w:rsidRPr="001D2199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  <w:lang w:eastAsia="ru-RU"/>
        </w:rPr>
        <w:t xml:space="preserve">) </w:t>
      </w:r>
    </w:p>
    <w:p w:rsidR="002139F2" w:rsidRPr="0062602A" w:rsidRDefault="009D1337" w:rsidP="0062602A">
      <w:pPr>
        <w:spacing w:line="360" w:lineRule="auto"/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  <w:lang w:eastAsia="ru-RU"/>
        </w:rPr>
      </w:pPr>
      <w:r w:rsidRPr="0062602A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  <w:lang w:val="en-US" w:eastAsia="ru-RU"/>
        </w:rPr>
        <w:t>Word</w:t>
      </w:r>
      <w:r w:rsidRPr="0062602A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  <w:lang w:eastAsia="ru-RU"/>
        </w:rPr>
        <w:t xml:space="preserve"> (слово)          </w:t>
      </w:r>
      <w:r w:rsidRPr="0062602A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  <w:lang w:val="en-US" w:eastAsia="ru-RU"/>
        </w:rPr>
        <w:t>acceptance</w:t>
      </w:r>
      <w:r w:rsidRPr="0062602A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  <w:lang w:eastAsia="ru-RU"/>
        </w:rPr>
        <w:t xml:space="preserve">, </w:t>
      </w:r>
      <w:r w:rsidRPr="0062602A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  <w:lang w:val="en-US" w:eastAsia="ru-RU"/>
        </w:rPr>
        <w:t>OK</w:t>
      </w:r>
      <w:r w:rsidRPr="0062602A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  <w:lang w:eastAsia="ru-RU"/>
        </w:rPr>
        <w:t xml:space="preserve"> (договорились, ладно)</w:t>
      </w:r>
    </w:p>
    <w:p w:rsidR="00D216BD" w:rsidRPr="0062602A" w:rsidRDefault="00D216BD" w:rsidP="0062602A">
      <w:pPr>
        <w:spacing w:line="360" w:lineRule="auto"/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</w:rPr>
      </w:pPr>
      <w:r w:rsidRPr="0062602A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  <w:lang w:eastAsia="ru-RU"/>
        </w:rPr>
        <w:t xml:space="preserve">Использование сокращений наиболее понятно молодежи. Существуют </w:t>
      </w:r>
      <w:r w:rsidR="002A7102" w:rsidRPr="0062602A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  <w:lang w:eastAsia="ru-RU"/>
        </w:rPr>
        <w:t>такие способы сокращений:</w:t>
      </w:r>
      <w:r w:rsidR="002A7102" w:rsidRPr="0062602A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</w:rPr>
        <w:t xml:space="preserve"> апокопы, </w:t>
      </w:r>
      <w:proofErr w:type="spellStart"/>
      <w:r w:rsidR="002A7102" w:rsidRPr="0062602A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</w:rPr>
        <w:t>аферезы</w:t>
      </w:r>
      <w:proofErr w:type="spellEnd"/>
      <w:r w:rsidR="002A7102" w:rsidRPr="0062602A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</w:rPr>
        <w:t xml:space="preserve">, </w:t>
      </w:r>
      <w:proofErr w:type="spellStart"/>
      <w:r w:rsidR="002A7102" w:rsidRPr="0062602A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</w:rPr>
        <w:t>альфабетизмы</w:t>
      </w:r>
      <w:proofErr w:type="spellEnd"/>
      <w:r w:rsidR="002A7102" w:rsidRPr="0062602A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</w:rPr>
        <w:t>, акронимы.</w:t>
      </w:r>
    </w:p>
    <w:p w:rsidR="002A7102" w:rsidRPr="0062602A" w:rsidRDefault="002A7102" w:rsidP="0062602A">
      <w:pPr>
        <w:spacing w:line="360" w:lineRule="auto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62602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Апо́копа</w:t>
      </w:r>
      <w:proofErr w:type="spellEnd"/>
      <w:r w:rsidRPr="0062602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260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(от</w:t>
      </w:r>
      <w:r w:rsidRPr="0062602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spellStart"/>
      <w:r w:rsidR="002A7B2A">
        <w:fldChar w:fldCharType="begin"/>
      </w:r>
      <w:r w:rsidR="002A7B2A">
        <w:instrText>HYPERLINK "http://ru.wikipedia.org/wiki/%D0%94%D1%80%D0%B5%D0%B2%D0%BD%D0%B5%D0%B3%D1%80%D0%B5%D1%87%D0%B5%D1%81%D0%BA%D0%B8%D0%B9_%D1%8F%D0%B7%D1%8B%D0%BA" \o "Древнегреческий язык"</w:instrText>
      </w:r>
      <w:r w:rsidR="002A7B2A">
        <w:fldChar w:fldCharType="separate"/>
      </w:r>
      <w:r w:rsidRPr="0062602A"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др</w:t>
      </w:r>
      <w:proofErr w:type="gramStart"/>
      <w:r w:rsidRPr="0062602A"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.-</w:t>
      </w:r>
      <w:proofErr w:type="gramEnd"/>
      <w:r w:rsidRPr="0062602A"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греч</w:t>
      </w:r>
      <w:proofErr w:type="spellEnd"/>
      <w:r w:rsidRPr="0062602A"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.</w:t>
      </w:r>
      <w:r w:rsidR="002A7B2A">
        <w:fldChar w:fldCharType="end"/>
      </w:r>
      <w:r w:rsidRPr="0062602A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6260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«усечение») —</w:t>
      </w:r>
      <w:r w:rsidRPr="0062602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hyperlink r:id="rId7" w:tooltip="Фонетика" w:history="1">
        <w:r w:rsidRPr="0062602A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фонетическое явление</w:t>
        </w:r>
      </w:hyperlink>
      <w:r w:rsidRPr="006260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обозначающее выпадение одного или нескольких звуков в конце слова, как правило конечного безударного гласного, приводящее к сокращению слова.</w:t>
      </w:r>
      <w:r w:rsidRPr="0062602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2A7102" w:rsidRPr="0062602A" w:rsidRDefault="002A7102" w:rsidP="0062602A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62602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Афере́за</w:t>
      </w:r>
      <w:proofErr w:type="spellEnd"/>
      <w:r w:rsidRPr="0062602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260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proofErr w:type="spellStart"/>
      <w:r w:rsidR="002A7B2A">
        <w:fldChar w:fldCharType="begin"/>
      </w:r>
      <w:r w:rsidR="002A7B2A">
        <w:instrText>HYPERLINK "http://ru.wikipedia.org/wiki/%D0%94%D1%80%D0%B5%D0%B2%D0%BD%D0%B5%D0%B3%D1%80%D0%B5%D1%87%D0%B5%D1%81%D0%BA%D0%B8%D0%B9_%D1%8F%D0%B7%D1%8B%D0%BA" \o "Древнегреческий язык"</w:instrText>
      </w:r>
      <w:r w:rsidR="002A7B2A">
        <w:fldChar w:fldCharType="separate"/>
      </w:r>
      <w:r w:rsidRPr="0062602A"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др</w:t>
      </w:r>
      <w:proofErr w:type="gramStart"/>
      <w:r w:rsidRPr="0062602A"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.-</w:t>
      </w:r>
      <w:proofErr w:type="gramEnd"/>
      <w:r w:rsidRPr="0062602A"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греч</w:t>
      </w:r>
      <w:proofErr w:type="spellEnd"/>
      <w:r w:rsidRPr="0062602A"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.</w:t>
      </w:r>
      <w:r w:rsidR="002A7B2A">
        <w:fldChar w:fldCharType="end"/>
      </w:r>
      <w:r w:rsidRPr="0062602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260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отнятие, лишение, убывание;</w:t>
      </w:r>
      <w:r w:rsidRPr="0062602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6260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опущение начальной буквы) — фонетическое явление; в широком смысле, выпадение начального звука в слове, главным образом безударного гласного.</w:t>
      </w:r>
    </w:p>
    <w:p w:rsidR="002A7102" w:rsidRPr="0062602A" w:rsidRDefault="002A7102" w:rsidP="0062602A">
      <w:pPr>
        <w:spacing w:line="360" w:lineRule="auto"/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  <w:lang w:eastAsia="ru-RU"/>
        </w:rPr>
      </w:pPr>
      <w:proofErr w:type="spellStart"/>
      <w:r w:rsidRPr="0062602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Акро́ним</w:t>
      </w:r>
      <w:proofErr w:type="spellEnd"/>
      <w:r w:rsidRPr="0062602A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  <w:r w:rsidRPr="006260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(от</w:t>
      </w:r>
      <w:r w:rsidRPr="0062602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hyperlink r:id="rId8" w:tooltip="Греческий язык" w:history="1">
        <w:r w:rsidRPr="0062602A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греч</w:t>
        </w:r>
        <w:proofErr w:type="gramStart"/>
        <w:r w:rsidRPr="0062602A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.</w:t>
        </w:r>
        <w:proofErr w:type="gramEnd"/>
      </w:hyperlink>
      <w:r w:rsidRPr="0062602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proofErr w:type="gramStart"/>
      <w:r w:rsidRPr="006260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proofErr w:type="gramEnd"/>
      <w:r w:rsidRPr="006260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ысший, крайний и имя) — вид</w:t>
      </w:r>
      <w:r w:rsidRPr="0062602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hyperlink r:id="rId9" w:tooltip="Аббревиатура" w:history="1">
        <w:r w:rsidRPr="0062602A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аббревиатуры</w:t>
        </w:r>
      </w:hyperlink>
      <w:r w:rsidRPr="006260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образованной начальными звуками (напр. НАТО, НАСА, ТАСС). Фактически, акроним представляет собой слово, являющееся сокращением, которое можно произнести слитно, в отличие от аббревиатуры или </w:t>
      </w:r>
      <w:proofErr w:type="spellStart"/>
      <w:r w:rsidRPr="0062602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альфабетизмов</w:t>
      </w:r>
      <w:proofErr w:type="spellEnd"/>
      <w:r w:rsidRPr="006260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которые произносят «по буквам».</w:t>
      </w:r>
    </w:p>
    <w:p w:rsidR="002A7102" w:rsidRPr="0062602A" w:rsidRDefault="002A7102" w:rsidP="0062602A">
      <w:pPr>
        <w:pStyle w:val="a3"/>
        <w:spacing w:before="0" w:beforeAutospacing="0" w:after="0" w:afterAutospacing="0" w:line="360" w:lineRule="auto"/>
        <w:ind w:firstLine="360"/>
        <w:jc w:val="center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9D1337" w:rsidRPr="0062602A" w:rsidRDefault="009D1337" w:rsidP="0062602A">
      <w:pPr>
        <w:pStyle w:val="a3"/>
        <w:spacing w:before="0" w:beforeAutospacing="0" w:after="0" w:afterAutospacing="0" w:line="360" w:lineRule="auto"/>
        <w:ind w:firstLine="360"/>
        <w:textAlignment w:val="baseline"/>
        <w:rPr>
          <w:sz w:val="28"/>
          <w:szCs w:val="28"/>
        </w:rPr>
      </w:pPr>
      <w:r w:rsidRPr="0062602A">
        <w:rPr>
          <w:rFonts w:eastAsiaTheme="minorEastAsia"/>
          <w:color w:val="000000" w:themeColor="text1"/>
          <w:kern w:val="24"/>
          <w:sz w:val="28"/>
          <w:szCs w:val="28"/>
        </w:rPr>
        <w:t xml:space="preserve">Апокопы </w:t>
      </w:r>
      <w:r w:rsidR="00CE1953" w:rsidRPr="0062602A">
        <w:rPr>
          <w:rFonts w:eastAsiaTheme="minorEastAsia"/>
          <w:color w:val="000000" w:themeColor="text1"/>
          <w:kern w:val="24"/>
          <w:sz w:val="28"/>
          <w:szCs w:val="28"/>
        </w:rPr>
        <w:t xml:space="preserve">более понятны и молодежь </w:t>
      </w:r>
      <w:r w:rsidR="002A7102" w:rsidRPr="0062602A">
        <w:rPr>
          <w:rFonts w:eastAsiaTheme="minorEastAsia"/>
          <w:color w:val="000000" w:themeColor="text1"/>
          <w:kern w:val="24"/>
          <w:sz w:val="28"/>
          <w:szCs w:val="28"/>
        </w:rPr>
        <w:t>часто</w:t>
      </w:r>
      <w:r w:rsidRPr="0062602A">
        <w:rPr>
          <w:rFonts w:eastAsiaTheme="minorEastAsia"/>
          <w:color w:val="000000" w:themeColor="text1"/>
          <w:kern w:val="24"/>
          <w:sz w:val="28"/>
          <w:szCs w:val="28"/>
        </w:rPr>
        <w:t xml:space="preserve"> прибегает к </w:t>
      </w:r>
      <w:proofErr w:type="spellStart"/>
      <w:r w:rsidR="00CE1953" w:rsidRPr="0062602A">
        <w:rPr>
          <w:rFonts w:eastAsiaTheme="minorEastAsia"/>
          <w:bCs/>
          <w:iCs/>
          <w:kern w:val="24"/>
          <w:sz w:val="28"/>
          <w:szCs w:val="28"/>
        </w:rPr>
        <w:t>а</w:t>
      </w:r>
      <w:r w:rsidRPr="0062602A">
        <w:rPr>
          <w:rFonts w:eastAsiaTheme="minorEastAsia"/>
          <w:bCs/>
          <w:iCs/>
          <w:kern w:val="24"/>
          <w:sz w:val="28"/>
          <w:szCs w:val="28"/>
        </w:rPr>
        <w:t>ферезам</w:t>
      </w:r>
      <w:proofErr w:type="spellEnd"/>
      <w:r w:rsidR="00CE1953" w:rsidRPr="0062602A">
        <w:rPr>
          <w:rFonts w:eastAsiaTheme="minorEastAsia"/>
          <w:bCs/>
          <w:iCs/>
          <w:kern w:val="24"/>
          <w:sz w:val="28"/>
          <w:szCs w:val="28"/>
        </w:rPr>
        <w:t>, когда в слове выпадают начальные звуки</w:t>
      </w:r>
      <w:r w:rsidRPr="0062602A">
        <w:rPr>
          <w:rFonts w:eastAsiaTheme="minorEastAsia"/>
          <w:bCs/>
          <w:iCs/>
          <w:kern w:val="24"/>
          <w:sz w:val="28"/>
          <w:szCs w:val="28"/>
        </w:rPr>
        <w:t>:</w:t>
      </w:r>
    </w:p>
    <w:p w:rsidR="009D1337" w:rsidRPr="0062602A" w:rsidRDefault="009D1337" w:rsidP="0062602A">
      <w:pPr>
        <w:pStyle w:val="a3"/>
        <w:spacing w:before="0" w:beforeAutospacing="0" w:after="0" w:afterAutospacing="0" w:line="360" w:lineRule="auto"/>
        <w:ind w:firstLine="360"/>
        <w:jc w:val="center"/>
        <w:textAlignment w:val="baseline"/>
        <w:rPr>
          <w:sz w:val="28"/>
          <w:szCs w:val="28"/>
        </w:rPr>
      </w:pPr>
      <w:proofErr w:type="gramStart"/>
      <w:r w:rsidRPr="0062602A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botrobot</w:t>
      </w:r>
      <w:proofErr w:type="gramEnd"/>
    </w:p>
    <w:p w:rsidR="009D1337" w:rsidRPr="0062602A" w:rsidRDefault="009D1337" w:rsidP="0062602A">
      <w:pPr>
        <w:pStyle w:val="a3"/>
        <w:spacing w:before="0" w:beforeAutospacing="0" w:after="0" w:afterAutospacing="0" w:line="360" w:lineRule="auto"/>
        <w:ind w:firstLine="360"/>
        <w:jc w:val="center"/>
        <w:textAlignment w:val="baseline"/>
        <w:rPr>
          <w:sz w:val="28"/>
          <w:szCs w:val="28"/>
        </w:rPr>
      </w:pPr>
      <w:proofErr w:type="spellStart"/>
      <w:proofErr w:type="gramStart"/>
      <w:r w:rsidRPr="0062602A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dwichsandwich</w:t>
      </w:r>
      <w:proofErr w:type="spellEnd"/>
      <w:proofErr w:type="gramEnd"/>
    </w:p>
    <w:p w:rsidR="009D1337" w:rsidRPr="0062602A" w:rsidRDefault="00CE1953" w:rsidP="0062602A">
      <w:pPr>
        <w:pStyle w:val="a3"/>
        <w:tabs>
          <w:tab w:val="left" w:pos="1620"/>
        </w:tabs>
        <w:spacing w:before="0" w:beforeAutospacing="0" w:after="0" w:afterAutospacing="0" w:line="360" w:lineRule="auto"/>
        <w:ind w:firstLine="360"/>
        <w:textAlignment w:val="baseline"/>
        <w:rPr>
          <w:sz w:val="28"/>
          <w:szCs w:val="28"/>
        </w:rPr>
      </w:pPr>
      <w:proofErr w:type="spellStart"/>
      <w:r w:rsidRPr="0062602A">
        <w:rPr>
          <w:rFonts w:eastAsiaTheme="minorEastAsia"/>
          <w:bCs/>
          <w:iCs/>
          <w:kern w:val="24"/>
          <w:sz w:val="28"/>
          <w:szCs w:val="28"/>
        </w:rPr>
        <w:t>Альфабетизмам</w:t>
      </w:r>
      <w:proofErr w:type="spellEnd"/>
      <w:r w:rsidRPr="0062602A">
        <w:rPr>
          <w:rFonts w:eastAsiaTheme="minorEastAsia"/>
          <w:bCs/>
          <w:iCs/>
          <w:kern w:val="24"/>
          <w:sz w:val="28"/>
          <w:szCs w:val="28"/>
        </w:rPr>
        <w:t>, т.е. б</w:t>
      </w:r>
      <w:r w:rsidR="009D1337" w:rsidRPr="0062602A">
        <w:rPr>
          <w:rFonts w:eastAsiaTheme="minorEastAsia"/>
          <w:color w:val="000000"/>
          <w:kern w:val="24"/>
          <w:sz w:val="28"/>
          <w:szCs w:val="28"/>
        </w:rPr>
        <w:t>уквенн</w:t>
      </w:r>
      <w:r w:rsidRPr="0062602A">
        <w:rPr>
          <w:rFonts w:eastAsiaTheme="minorEastAsia"/>
          <w:color w:val="000000"/>
          <w:kern w:val="24"/>
          <w:sz w:val="28"/>
          <w:szCs w:val="28"/>
        </w:rPr>
        <w:t>ым</w:t>
      </w:r>
      <w:r w:rsidR="009D1337" w:rsidRPr="0062602A">
        <w:rPr>
          <w:rFonts w:eastAsiaTheme="minorEastAsia"/>
          <w:color w:val="000000"/>
          <w:kern w:val="24"/>
          <w:sz w:val="28"/>
          <w:szCs w:val="28"/>
        </w:rPr>
        <w:t xml:space="preserve"> аббревиатур</w:t>
      </w:r>
      <w:r w:rsidRPr="0062602A">
        <w:rPr>
          <w:rFonts w:eastAsiaTheme="minorEastAsia"/>
          <w:color w:val="000000"/>
          <w:kern w:val="24"/>
          <w:sz w:val="28"/>
          <w:szCs w:val="28"/>
        </w:rPr>
        <w:t>ам</w:t>
      </w:r>
      <w:r w:rsidR="009D1337" w:rsidRPr="0062602A">
        <w:rPr>
          <w:rFonts w:eastAsiaTheme="minorEastAsia"/>
          <w:color w:val="000000"/>
          <w:kern w:val="24"/>
          <w:sz w:val="28"/>
          <w:szCs w:val="28"/>
        </w:rPr>
        <w:t>, где каждая буква читается, как в алфавите:</w:t>
      </w:r>
    </w:p>
    <w:p w:rsidR="009D1337" w:rsidRPr="0062602A" w:rsidRDefault="009D1337" w:rsidP="0062602A">
      <w:pPr>
        <w:pStyle w:val="a3"/>
        <w:tabs>
          <w:tab w:val="left" w:pos="1620"/>
        </w:tabs>
        <w:spacing w:before="0" w:beforeAutospacing="0" w:after="0" w:afterAutospacing="0" w:line="360" w:lineRule="auto"/>
        <w:ind w:firstLine="360"/>
        <w:jc w:val="center"/>
        <w:textAlignment w:val="baseline"/>
        <w:rPr>
          <w:sz w:val="28"/>
          <w:szCs w:val="28"/>
          <w:lang w:val="en-US"/>
        </w:rPr>
      </w:pPr>
      <w:r w:rsidRPr="0062602A">
        <w:rPr>
          <w:rFonts w:eastAsiaTheme="minorEastAsia"/>
          <w:color w:val="000000"/>
          <w:kern w:val="24"/>
          <w:sz w:val="28"/>
          <w:szCs w:val="28"/>
          <w:lang w:val="en-US"/>
        </w:rPr>
        <w:lastRenderedPageBreak/>
        <w:t>PT                 physical training</w:t>
      </w:r>
    </w:p>
    <w:p w:rsidR="009D1337" w:rsidRPr="0062602A" w:rsidRDefault="009D1337" w:rsidP="0062602A">
      <w:pPr>
        <w:pStyle w:val="a3"/>
        <w:tabs>
          <w:tab w:val="left" w:pos="1620"/>
        </w:tabs>
        <w:spacing w:before="0" w:beforeAutospacing="0" w:after="0" w:afterAutospacing="0" w:line="360" w:lineRule="auto"/>
        <w:ind w:firstLine="360"/>
        <w:jc w:val="center"/>
        <w:textAlignment w:val="baseline"/>
        <w:rPr>
          <w:sz w:val="28"/>
          <w:szCs w:val="28"/>
          <w:lang w:val="en-US"/>
        </w:rPr>
      </w:pPr>
      <w:r w:rsidRPr="0062602A">
        <w:rPr>
          <w:rFonts w:eastAsiaTheme="minorEastAsia"/>
          <w:color w:val="000000"/>
          <w:kern w:val="24"/>
          <w:sz w:val="28"/>
          <w:szCs w:val="28"/>
          <w:lang w:val="en-US"/>
        </w:rPr>
        <w:t>DJ                 disc jockey</w:t>
      </w:r>
    </w:p>
    <w:p w:rsidR="009D1337" w:rsidRPr="0062602A" w:rsidRDefault="009D1337" w:rsidP="0062602A">
      <w:pPr>
        <w:pStyle w:val="a3"/>
        <w:tabs>
          <w:tab w:val="left" w:pos="1620"/>
        </w:tabs>
        <w:spacing w:before="0" w:beforeAutospacing="0" w:after="0" w:afterAutospacing="0" w:line="360" w:lineRule="auto"/>
        <w:ind w:firstLine="360"/>
        <w:textAlignment w:val="baseline"/>
        <w:rPr>
          <w:sz w:val="28"/>
          <w:szCs w:val="28"/>
        </w:rPr>
      </w:pPr>
      <w:r w:rsidRPr="0062602A">
        <w:rPr>
          <w:rFonts w:eastAsiaTheme="minorEastAsia"/>
          <w:bCs/>
          <w:iCs/>
          <w:kern w:val="24"/>
          <w:sz w:val="28"/>
          <w:szCs w:val="28"/>
        </w:rPr>
        <w:t>Акроним</w:t>
      </w:r>
      <w:r w:rsidR="00CE1953" w:rsidRPr="0062602A">
        <w:rPr>
          <w:rFonts w:eastAsiaTheme="minorEastAsia"/>
          <w:bCs/>
          <w:iCs/>
          <w:kern w:val="24"/>
          <w:sz w:val="28"/>
          <w:szCs w:val="28"/>
        </w:rPr>
        <w:t>ам, т.е.</w:t>
      </w:r>
      <w:r w:rsidRPr="0062602A">
        <w:rPr>
          <w:rFonts w:eastAsiaTheme="minorEastAsia"/>
          <w:color w:val="000000"/>
          <w:kern w:val="24"/>
          <w:sz w:val="28"/>
          <w:szCs w:val="28"/>
        </w:rPr>
        <w:t xml:space="preserve"> инициальны</w:t>
      </w:r>
      <w:r w:rsidR="00CE1953" w:rsidRPr="0062602A">
        <w:rPr>
          <w:rFonts w:eastAsiaTheme="minorEastAsia"/>
          <w:color w:val="000000"/>
          <w:kern w:val="24"/>
          <w:sz w:val="28"/>
          <w:szCs w:val="28"/>
        </w:rPr>
        <w:t>м</w:t>
      </w:r>
      <w:r w:rsidRPr="0062602A">
        <w:rPr>
          <w:rFonts w:eastAsiaTheme="minorEastAsia"/>
          <w:color w:val="000000"/>
          <w:kern w:val="24"/>
          <w:sz w:val="28"/>
          <w:szCs w:val="28"/>
        </w:rPr>
        <w:t xml:space="preserve"> сокращения</w:t>
      </w:r>
      <w:r w:rsidR="00CE1953" w:rsidRPr="0062602A">
        <w:rPr>
          <w:rFonts w:eastAsiaTheme="minorEastAsia"/>
          <w:color w:val="000000"/>
          <w:kern w:val="24"/>
          <w:sz w:val="28"/>
          <w:szCs w:val="28"/>
        </w:rPr>
        <w:t>м</w:t>
      </w:r>
      <w:r w:rsidRPr="0062602A">
        <w:rPr>
          <w:rFonts w:eastAsiaTheme="minorEastAsia"/>
          <w:color w:val="000000"/>
          <w:kern w:val="24"/>
          <w:sz w:val="28"/>
          <w:szCs w:val="28"/>
        </w:rPr>
        <w:t>, в составе которых есть гласная фонема:</w:t>
      </w:r>
    </w:p>
    <w:p w:rsidR="009D1337" w:rsidRPr="0062602A" w:rsidRDefault="009D1337" w:rsidP="0062602A">
      <w:pPr>
        <w:pStyle w:val="a3"/>
        <w:tabs>
          <w:tab w:val="left" w:pos="1620"/>
        </w:tabs>
        <w:spacing w:before="0" w:beforeAutospacing="0" w:after="0" w:afterAutospacing="0" w:line="360" w:lineRule="auto"/>
        <w:ind w:firstLine="360"/>
        <w:jc w:val="center"/>
        <w:textAlignment w:val="baseline"/>
        <w:rPr>
          <w:sz w:val="28"/>
          <w:szCs w:val="28"/>
          <w:lang w:val="en-US"/>
        </w:rPr>
      </w:pPr>
      <w:r w:rsidRPr="0062602A">
        <w:rPr>
          <w:rFonts w:eastAsiaTheme="minorEastAsia"/>
          <w:color w:val="000000"/>
          <w:kern w:val="24"/>
          <w:sz w:val="28"/>
          <w:szCs w:val="28"/>
          <w:lang w:val="en-US"/>
        </w:rPr>
        <w:t>IMHO             in my humble opinion</w:t>
      </w:r>
    </w:p>
    <w:p w:rsidR="009D1337" w:rsidRPr="0062602A" w:rsidRDefault="009D1337" w:rsidP="0062602A">
      <w:pPr>
        <w:pStyle w:val="a3"/>
        <w:tabs>
          <w:tab w:val="left" w:pos="1620"/>
        </w:tabs>
        <w:spacing w:before="0" w:beforeAutospacing="0" w:after="0" w:afterAutospacing="0" w:line="360" w:lineRule="auto"/>
        <w:ind w:firstLine="360"/>
        <w:jc w:val="center"/>
        <w:textAlignment w:val="baseline"/>
        <w:rPr>
          <w:sz w:val="28"/>
          <w:szCs w:val="28"/>
          <w:lang w:val="en-US"/>
        </w:rPr>
      </w:pPr>
      <w:proofErr w:type="spellStart"/>
      <w:r w:rsidRPr="0062602A">
        <w:rPr>
          <w:rFonts w:eastAsiaTheme="minorEastAsia"/>
          <w:color w:val="000000"/>
          <w:kern w:val="24"/>
          <w:sz w:val="28"/>
          <w:szCs w:val="28"/>
          <w:lang w:val="en-US"/>
        </w:rPr>
        <w:t>Phat</w:t>
      </w:r>
      <w:proofErr w:type="spellEnd"/>
      <w:r w:rsidRPr="0062602A">
        <w:rPr>
          <w:rFonts w:eastAsiaTheme="minorEastAsia"/>
          <w:color w:val="000000"/>
          <w:kern w:val="24"/>
          <w:sz w:val="28"/>
          <w:szCs w:val="28"/>
          <w:lang w:val="en-US"/>
        </w:rPr>
        <w:t xml:space="preserve">               pretty hot and tempting</w:t>
      </w:r>
    </w:p>
    <w:p w:rsidR="009D1337" w:rsidRPr="0062602A" w:rsidRDefault="009D1337" w:rsidP="0062602A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9D1337" w:rsidRPr="0062602A" w:rsidRDefault="00CE1953" w:rsidP="0062602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2602A">
        <w:rPr>
          <w:rFonts w:ascii="Times New Roman" w:hAnsi="Times New Roman" w:cs="Times New Roman"/>
          <w:sz w:val="28"/>
          <w:szCs w:val="28"/>
        </w:rPr>
        <w:t xml:space="preserve">Рассмотрим компьютерный сленг. </w:t>
      </w:r>
      <w:r w:rsidR="009D1337" w:rsidRPr="0062602A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Проанализировав компьютерную лексику, мы увиди</w:t>
      </w:r>
      <w:r w:rsidRPr="0062602A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м</w:t>
      </w:r>
      <w:r w:rsidR="009D1337" w:rsidRPr="0062602A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, что многие  </w:t>
      </w:r>
      <w:r w:rsidRPr="0062602A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слова приобрели новые значения.</w:t>
      </w:r>
    </w:p>
    <w:p w:rsidR="009D1337" w:rsidRPr="0062602A" w:rsidRDefault="009D1337" w:rsidP="0062602A">
      <w:pPr>
        <w:pStyle w:val="a3"/>
        <w:tabs>
          <w:tab w:val="left" w:pos="4680"/>
        </w:tabs>
        <w:spacing w:before="0" w:beforeAutospacing="0" w:after="0" w:afterAutospacing="0" w:line="360" w:lineRule="auto"/>
        <w:ind w:firstLine="360"/>
        <w:textAlignment w:val="baseline"/>
        <w:rPr>
          <w:sz w:val="28"/>
          <w:szCs w:val="28"/>
        </w:rPr>
      </w:pPr>
      <w:r w:rsidRPr="0062602A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Общепринятое значение           Новое значение</w:t>
      </w:r>
    </w:p>
    <w:p w:rsidR="009D1337" w:rsidRPr="0062602A" w:rsidRDefault="009D1337" w:rsidP="0062602A">
      <w:pPr>
        <w:pStyle w:val="a3"/>
        <w:tabs>
          <w:tab w:val="left" w:pos="4680"/>
        </w:tabs>
        <w:spacing w:before="0" w:beforeAutospacing="0" w:after="0" w:afterAutospacing="0" w:line="360" w:lineRule="auto"/>
        <w:ind w:firstLine="360"/>
        <w:textAlignment w:val="baseline"/>
        <w:rPr>
          <w:sz w:val="28"/>
          <w:szCs w:val="28"/>
        </w:rPr>
      </w:pPr>
    </w:p>
    <w:p w:rsidR="009D1337" w:rsidRPr="0062602A" w:rsidRDefault="009D1337" w:rsidP="0062602A">
      <w:pPr>
        <w:pStyle w:val="a3"/>
        <w:tabs>
          <w:tab w:val="left" w:pos="4680"/>
        </w:tabs>
        <w:spacing w:before="0" w:beforeAutospacing="0" w:after="0" w:afterAutospacing="0" w:line="360" w:lineRule="auto"/>
        <w:ind w:firstLine="360"/>
        <w:textAlignment w:val="baseline"/>
        <w:rPr>
          <w:sz w:val="28"/>
          <w:szCs w:val="28"/>
        </w:rPr>
      </w:pPr>
      <w:r w:rsidRPr="0062602A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Bus</w:t>
      </w:r>
      <w:r w:rsidRPr="0062602A">
        <w:rPr>
          <w:rFonts w:eastAsiaTheme="minorEastAsia"/>
          <w:color w:val="000000" w:themeColor="text1"/>
          <w:kern w:val="24"/>
          <w:sz w:val="28"/>
          <w:szCs w:val="28"/>
        </w:rPr>
        <w:t>автобус                                      набор проводников</w:t>
      </w:r>
    </w:p>
    <w:p w:rsidR="009D1337" w:rsidRPr="0062602A" w:rsidRDefault="009D1337" w:rsidP="0062602A">
      <w:pPr>
        <w:pStyle w:val="a3"/>
        <w:tabs>
          <w:tab w:val="left" w:pos="4680"/>
        </w:tabs>
        <w:spacing w:before="0" w:beforeAutospacing="0" w:after="0" w:afterAutospacing="0" w:line="360" w:lineRule="auto"/>
        <w:ind w:firstLine="360"/>
        <w:textAlignment w:val="baseline"/>
        <w:rPr>
          <w:sz w:val="28"/>
          <w:szCs w:val="28"/>
        </w:rPr>
      </w:pPr>
      <w:r w:rsidRPr="0062602A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Word</w:t>
      </w:r>
      <w:r w:rsidRPr="0062602A">
        <w:rPr>
          <w:rFonts w:eastAsiaTheme="minorEastAsia"/>
          <w:color w:val="000000" w:themeColor="text1"/>
          <w:kern w:val="24"/>
          <w:sz w:val="28"/>
          <w:szCs w:val="28"/>
        </w:rPr>
        <w:t>слово                                        тип программы</w:t>
      </w:r>
    </w:p>
    <w:p w:rsidR="009D1337" w:rsidRPr="0062602A" w:rsidRDefault="009D1337" w:rsidP="0062602A">
      <w:pPr>
        <w:pStyle w:val="a3"/>
        <w:tabs>
          <w:tab w:val="left" w:pos="4680"/>
        </w:tabs>
        <w:spacing w:before="0" w:beforeAutospacing="0" w:after="0" w:afterAutospacing="0" w:line="360" w:lineRule="auto"/>
        <w:ind w:firstLine="360"/>
        <w:textAlignment w:val="baseline"/>
        <w:rPr>
          <w:sz w:val="28"/>
          <w:szCs w:val="28"/>
        </w:rPr>
      </w:pPr>
      <w:r w:rsidRPr="0062602A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Winchester</w:t>
      </w:r>
      <w:r w:rsidRPr="0062602A">
        <w:rPr>
          <w:rFonts w:eastAsiaTheme="minorEastAsia"/>
          <w:color w:val="000000" w:themeColor="text1"/>
          <w:kern w:val="24"/>
          <w:sz w:val="28"/>
          <w:szCs w:val="28"/>
        </w:rPr>
        <w:t>вид оружия                                жесткий диск</w:t>
      </w:r>
    </w:p>
    <w:p w:rsidR="009D1337" w:rsidRPr="0062602A" w:rsidRDefault="009D1337" w:rsidP="0062602A">
      <w:pPr>
        <w:pStyle w:val="a3"/>
        <w:tabs>
          <w:tab w:val="left" w:pos="4680"/>
        </w:tabs>
        <w:spacing w:before="0" w:beforeAutospacing="0" w:after="0" w:afterAutospacing="0" w:line="360" w:lineRule="auto"/>
        <w:ind w:firstLine="360"/>
        <w:textAlignment w:val="baseline"/>
        <w:rPr>
          <w:sz w:val="28"/>
          <w:szCs w:val="28"/>
        </w:rPr>
      </w:pPr>
      <w:r w:rsidRPr="0062602A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Boot</w:t>
      </w:r>
      <w:r w:rsidRPr="0062602A">
        <w:rPr>
          <w:rFonts w:eastAsiaTheme="minorEastAsia"/>
          <w:color w:val="000000" w:themeColor="text1"/>
          <w:kern w:val="24"/>
          <w:sz w:val="28"/>
          <w:szCs w:val="28"/>
        </w:rPr>
        <w:t xml:space="preserve">  ботинок                                     включить</w:t>
      </w:r>
    </w:p>
    <w:p w:rsidR="009D1337" w:rsidRPr="0062602A" w:rsidRDefault="009D1337" w:rsidP="0062602A">
      <w:pPr>
        <w:pStyle w:val="a3"/>
        <w:tabs>
          <w:tab w:val="left" w:pos="4680"/>
        </w:tabs>
        <w:spacing w:before="0" w:beforeAutospacing="0" w:after="0" w:afterAutospacing="0" w:line="360" w:lineRule="auto"/>
        <w:ind w:firstLine="360"/>
        <w:textAlignment w:val="baseline"/>
        <w:rPr>
          <w:sz w:val="28"/>
          <w:szCs w:val="28"/>
        </w:rPr>
      </w:pPr>
      <w:r w:rsidRPr="0062602A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Chip</w:t>
      </w:r>
      <w:r w:rsidRPr="0062602A">
        <w:rPr>
          <w:rFonts w:eastAsiaTheme="minorEastAsia"/>
          <w:color w:val="000000" w:themeColor="text1"/>
          <w:kern w:val="24"/>
          <w:sz w:val="28"/>
          <w:szCs w:val="28"/>
        </w:rPr>
        <w:t>стружка                                      микросхема</w:t>
      </w:r>
    </w:p>
    <w:p w:rsidR="009D1337" w:rsidRPr="0062602A" w:rsidRDefault="009D1337" w:rsidP="0062602A">
      <w:pPr>
        <w:pStyle w:val="a3"/>
        <w:tabs>
          <w:tab w:val="left" w:pos="4680"/>
        </w:tabs>
        <w:spacing w:before="0" w:beforeAutospacing="0" w:after="0" w:afterAutospacing="0" w:line="360" w:lineRule="auto"/>
        <w:ind w:firstLine="360"/>
        <w:textAlignment w:val="baseline"/>
        <w:rPr>
          <w:sz w:val="28"/>
          <w:szCs w:val="28"/>
        </w:rPr>
      </w:pPr>
      <w:r w:rsidRPr="0062602A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Virus</w:t>
      </w:r>
      <w:r w:rsidRPr="0062602A">
        <w:rPr>
          <w:rFonts w:eastAsiaTheme="minorEastAsia"/>
          <w:color w:val="000000" w:themeColor="text1"/>
          <w:kern w:val="24"/>
          <w:sz w:val="28"/>
          <w:szCs w:val="28"/>
        </w:rPr>
        <w:t>вирус                                         вредоносная программа</w:t>
      </w:r>
    </w:p>
    <w:p w:rsidR="009D1337" w:rsidRPr="0062602A" w:rsidRDefault="009D1337" w:rsidP="0062602A">
      <w:pPr>
        <w:pStyle w:val="a3"/>
        <w:tabs>
          <w:tab w:val="left" w:pos="4680"/>
        </w:tabs>
        <w:spacing w:before="0" w:beforeAutospacing="0" w:after="0" w:afterAutospacing="0" w:line="360" w:lineRule="auto"/>
        <w:ind w:firstLine="360"/>
        <w:textAlignment w:val="baseline"/>
        <w:rPr>
          <w:sz w:val="28"/>
          <w:szCs w:val="28"/>
        </w:rPr>
      </w:pPr>
      <w:r w:rsidRPr="0062602A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Port</w:t>
      </w:r>
      <w:r w:rsidRPr="0062602A">
        <w:rPr>
          <w:rFonts w:eastAsiaTheme="minorEastAsia"/>
          <w:color w:val="000000" w:themeColor="text1"/>
          <w:kern w:val="24"/>
          <w:sz w:val="28"/>
          <w:szCs w:val="28"/>
        </w:rPr>
        <w:t xml:space="preserve"> порт                                          гнездо</w:t>
      </w:r>
    </w:p>
    <w:p w:rsidR="009D1337" w:rsidRPr="0062602A" w:rsidRDefault="009D1337" w:rsidP="0062602A">
      <w:pPr>
        <w:pStyle w:val="a3"/>
        <w:tabs>
          <w:tab w:val="left" w:pos="4680"/>
        </w:tabs>
        <w:spacing w:before="0" w:beforeAutospacing="0" w:after="0" w:afterAutospacing="0" w:line="360" w:lineRule="auto"/>
        <w:ind w:firstLine="360"/>
        <w:textAlignment w:val="baseline"/>
        <w:rPr>
          <w:sz w:val="28"/>
          <w:szCs w:val="28"/>
        </w:rPr>
      </w:pPr>
      <w:r w:rsidRPr="0062602A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Menu</w:t>
      </w:r>
      <w:r w:rsidRPr="0062602A">
        <w:rPr>
          <w:rFonts w:eastAsiaTheme="minorEastAsia"/>
          <w:color w:val="000000" w:themeColor="text1"/>
          <w:kern w:val="24"/>
          <w:sz w:val="28"/>
          <w:szCs w:val="28"/>
        </w:rPr>
        <w:t>меню                                        выбор команд</w:t>
      </w:r>
    </w:p>
    <w:p w:rsidR="009D1337" w:rsidRPr="00D5235F" w:rsidRDefault="009D1337" w:rsidP="0062602A">
      <w:pPr>
        <w:pStyle w:val="a3"/>
        <w:tabs>
          <w:tab w:val="left" w:pos="4680"/>
        </w:tabs>
        <w:spacing w:before="0" w:beforeAutospacing="0" w:after="0" w:afterAutospacing="0" w:line="360" w:lineRule="auto"/>
        <w:ind w:firstLine="360"/>
        <w:textAlignment w:val="baseline"/>
        <w:rPr>
          <w:sz w:val="28"/>
          <w:szCs w:val="28"/>
          <w:lang w:val="en-US"/>
        </w:rPr>
      </w:pPr>
      <w:r w:rsidRPr="0062602A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Mouse</w:t>
      </w:r>
      <w:r w:rsidRPr="0062602A">
        <w:rPr>
          <w:rFonts w:eastAsiaTheme="minorEastAsia"/>
          <w:color w:val="000000" w:themeColor="text1"/>
          <w:kern w:val="24"/>
          <w:sz w:val="28"/>
          <w:szCs w:val="28"/>
        </w:rPr>
        <w:t>мышь</w:t>
      </w:r>
      <w:r w:rsidRPr="00D5235F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 xml:space="preserve">                                        </w:t>
      </w:r>
      <w:proofErr w:type="spellStart"/>
      <w:r w:rsidRPr="0062602A">
        <w:rPr>
          <w:rFonts w:eastAsiaTheme="minorEastAsia"/>
          <w:color w:val="000000" w:themeColor="text1"/>
          <w:kern w:val="24"/>
          <w:sz w:val="28"/>
          <w:szCs w:val="28"/>
        </w:rPr>
        <w:t>девайс</w:t>
      </w:r>
      <w:proofErr w:type="spellEnd"/>
      <w:r w:rsidRPr="00D5235F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62602A">
        <w:rPr>
          <w:rFonts w:eastAsiaTheme="minorEastAsia"/>
          <w:color w:val="000000" w:themeColor="text1"/>
          <w:kern w:val="24"/>
          <w:sz w:val="28"/>
          <w:szCs w:val="28"/>
        </w:rPr>
        <w:t>для</w:t>
      </w:r>
      <w:r w:rsidRPr="00D5235F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 xml:space="preserve"> </w:t>
      </w:r>
      <w:r w:rsidRPr="0062602A">
        <w:rPr>
          <w:rFonts w:eastAsiaTheme="minorEastAsia"/>
          <w:color w:val="000000" w:themeColor="text1"/>
          <w:kern w:val="24"/>
          <w:sz w:val="28"/>
          <w:szCs w:val="28"/>
        </w:rPr>
        <w:t>управления</w:t>
      </w:r>
      <w:r w:rsidRPr="00D5235F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 xml:space="preserve"> </w:t>
      </w:r>
    </w:p>
    <w:p w:rsidR="00CE1953" w:rsidRPr="00D5235F" w:rsidRDefault="00CE1953" w:rsidP="0062602A">
      <w:pPr>
        <w:pStyle w:val="a3"/>
        <w:spacing w:before="0" w:beforeAutospacing="0" w:after="0" w:afterAutospacing="0" w:line="360" w:lineRule="auto"/>
        <w:ind w:firstLine="360"/>
        <w:textAlignment w:val="baseline"/>
        <w:rPr>
          <w:rFonts w:eastAsiaTheme="minorEastAsia"/>
          <w:b/>
          <w:bCs/>
          <w:i/>
          <w:iCs/>
          <w:color w:val="0000FF"/>
          <w:kern w:val="24"/>
          <w:sz w:val="28"/>
          <w:szCs w:val="28"/>
          <w:lang w:val="en-US"/>
        </w:rPr>
      </w:pPr>
    </w:p>
    <w:p w:rsidR="009D1337" w:rsidRPr="0062602A" w:rsidRDefault="009D1337" w:rsidP="0062602A">
      <w:pPr>
        <w:pStyle w:val="a3"/>
        <w:spacing w:before="0" w:beforeAutospacing="0" w:after="0" w:afterAutospacing="0" w:line="360" w:lineRule="auto"/>
        <w:ind w:firstLine="360"/>
        <w:textAlignment w:val="baseline"/>
        <w:rPr>
          <w:sz w:val="28"/>
          <w:szCs w:val="28"/>
          <w:lang w:val="en-US"/>
        </w:rPr>
      </w:pPr>
      <w:r w:rsidRPr="0062602A">
        <w:rPr>
          <w:rFonts w:eastAsiaTheme="minorEastAsia"/>
          <w:bCs/>
          <w:iCs/>
          <w:kern w:val="24"/>
          <w:sz w:val="28"/>
          <w:szCs w:val="28"/>
        </w:rPr>
        <w:t>Апокопы</w:t>
      </w:r>
      <w:r w:rsidRPr="0062602A">
        <w:rPr>
          <w:rFonts w:eastAsiaTheme="minorEastAsia"/>
          <w:bCs/>
          <w:iCs/>
          <w:kern w:val="24"/>
          <w:sz w:val="28"/>
          <w:szCs w:val="28"/>
          <w:lang w:val="en-US"/>
        </w:rPr>
        <w:t>:</w:t>
      </w:r>
      <w:r w:rsidRPr="0062602A">
        <w:rPr>
          <w:rFonts w:eastAsiaTheme="minorEastAsia"/>
          <w:kern w:val="24"/>
          <w:sz w:val="28"/>
          <w:szCs w:val="28"/>
          <w:lang w:val="en-US"/>
        </w:rPr>
        <w:t xml:space="preserve">Com – computer, </w:t>
      </w:r>
      <w:proofErr w:type="spellStart"/>
      <w:r w:rsidRPr="0062602A">
        <w:rPr>
          <w:rFonts w:eastAsiaTheme="minorEastAsia"/>
          <w:kern w:val="24"/>
          <w:sz w:val="28"/>
          <w:szCs w:val="28"/>
          <w:lang w:val="en-US"/>
        </w:rPr>
        <w:t>Comms</w:t>
      </w:r>
      <w:proofErr w:type="spellEnd"/>
      <w:r w:rsidRPr="0062602A">
        <w:rPr>
          <w:rFonts w:eastAsiaTheme="minorEastAsia"/>
          <w:kern w:val="24"/>
          <w:sz w:val="28"/>
          <w:szCs w:val="28"/>
          <w:lang w:val="en-US"/>
        </w:rPr>
        <w:t xml:space="preserve"> - communications                 </w:t>
      </w:r>
    </w:p>
    <w:p w:rsidR="009D1337" w:rsidRPr="0062602A" w:rsidRDefault="009D1337" w:rsidP="0062602A">
      <w:pPr>
        <w:pStyle w:val="a3"/>
        <w:spacing w:before="0" w:beforeAutospacing="0" w:after="0" w:afterAutospacing="0" w:line="360" w:lineRule="auto"/>
        <w:ind w:firstLine="360"/>
        <w:textAlignment w:val="baseline"/>
        <w:rPr>
          <w:sz w:val="28"/>
          <w:szCs w:val="28"/>
          <w:lang w:val="en-US"/>
        </w:rPr>
      </w:pPr>
      <w:r w:rsidRPr="0062602A">
        <w:rPr>
          <w:rFonts w:eastAsiaTheme="minorEastAsia"/>
          <w:bCs/>
          <w:iCs/>
          <w:kern w:val="24"/>
          <w:sz w:val="28"/>
          <w:szCs w:val="28"/>
          <w:lang w:val="en-US"/>
        </w:rPr>
        <w:t>A</w:t>
      </w:r>
      <w:proofErr w:type="spellStart"/>
      <w:r w:rsidRPr="0062602A">
        <w:rPr>
          <w:rFonts w:eastAsiaTheme="minorEastAsia"/>
          <w:bCs/>
          <w:iCs/>
          <w:kern w:val="24"/>
          <w:sz w:val="28"/>
          <w:szCs w:val="28"/>
        </w:rPr>
        <w:t>ферезы</w:t>
      </w:r>
      <w:proofErr w:type="spellEnd"/>
      <w:r w:rsidRPr="0062602A">
        <w:rPr>
          <w:rFonts w:eastAsiaTheme="minorEastAsia"/>
          <w:bCs/>
          <w:iCs/>
          <w:kern w:val="24"/>
          <w:sz w:val="28"/>
          <w:szCs w:val="28"/>
          <w:lang w:val="en-US"/>
        </w:rPr>
        <w:t>:</w:t>
      </w:r>
      <w:r w:rsidRPr="0062602A">
        <w:rPr>
          <w:rFonts w:eastAsiaTheme="minorEastAsia"/>
          <w:kern w:val="24"/>
          <w:sz w:val="28"/>
          <w:szCs w:val="28"/>
          <w:lang w:val="en-US"/>
        </w:rPr>
        <w:t xml:space="preserve"> Net – Internet</w:t>
      </w:r>
    </w:p>
    <w:p w:rsidR="009D1337" w:rsidRPr="0062602A" w:rsidRDefault="009D1337" w:rsidP="0062602A">
      <w:pPr>
        <w:pStyle w:val="a3"/>
        <w:spacing w:before="0" w:beforeAutospacing="0" w:after="0" w:afterAutospacing="0" w:line="360" w:lineRule="auto"/>
        <w:ind w:firstLine="360"/>
        <w:textAlignment w:val="baseline"/>
        <w:rPr>
          <w:sz w:val="28"/>
          <w:szCs w:val="28"/>
          <w:lang w:val="en-US"/>
        </w:rPr>
      </w:pPr>
      <w:proofErr w:type="spellStart"/>
      <w:r w:rsidRPr="0062602A">
        <w:rPr>
          <w:rFonts w:eastAsiaTheme="minorEastAsia"/>
          <w:bCs/>
          <w:iCs/>
          <w:kern w:val="24"/>
          <w:sz w:val="28"/>
          <w:szCs w:val="28"/>
        </w:rPr>
        <w:t>Альфабетизмы</w:t>
      </w:r>
      <w:proofErr w:type="spellEnd"/>
      <w:r w:rsidRPr="0062602A">
        <w:rPr>
          <w:rFonts w:eastAsiaTheme="minorEastAsia"/>
          <w:bCs/>
          <w:iCs/>
          <w:kern w:val="24"/>
          <w:sz w:val="28"/>
          <w:szCs w:val="28"/>
          <w:lang w:val="en-US"/>
        </w:rPr>
        <w:t>:</w:t>
      </w:r>
      <w:r w:rsidRPr="0062602A">
        <w:rPr>
          <w:rFonts w:eastAsiaTheme="minorEastAsia"/>
          <w:kern w:val="24"/>
          <w:sz w:val="28"/>
          <w:szCs w:val="28"/>
          <w:lang w:val="en-US"/>
        </w:rPr>
        <w:t>PC-personal computer, CD-compact disk, DVD-digital versatile disk</w:t>
      </w:r>
    </w:p>
    <w:p w:rsidR="009D1337" w:rsidRPr="0062602A" w:rsidRDefault="009D1337" w:rsidP="0062602A">
      <w:pPr>
        <w:pStyle w:val="a3"/>
        <w:spacing w:before="0" w:beforeAutospacing="0" w:after="0" w:afterAutospacing="0" w:line="360" w:lineRule="auto"/>
        <w:ind w:firstLine="360"/>
        <w:textAlignment w:val="baseline"/>
        <w:rPr>
          <w:sz w:val="28"/>
          <w:szCs w:val="28"/>
          <w:lang w:val="en-US"/>
        </w:rPr>
      </w:pPr>
      <w:r w:rsidRPr="0062602A">
        <w:rPr>
          <w:rFonts w:eastAsiaTheme="minorEastAsia"/>
          <w:bCs/>
          <w:iCs/>
          <w:kern w:val="24"/>
          <w:sz w:val="28"/>
          <w:szCs w:val="28"/>
        </w:rPr>
        <w:t>Акронимы</w:t>
      </w:r>
      <w:r w:rsidRPr="0062602A">
        <w:rPr>
          <w:rFonts w:eastAsiaTheme="minorEastAsia"/>
          <w:bCs/>
          <w:iCs/>
          <w:kern w:val="24"/>
          <w:sz w:val="28"/>
          <w:szCs w:val="28"/>
          <w:lang w:val="en-US"/>
        </w:rPr>
        <w:t>:</w:t>
      </w:r>
      <w:r w:rsidRPr="0062602A">
        <w:rPr>
          <w:rFonts w:eastAsiaTheme="minorEastAsia"/>
          <w:kern w:val="24"/>
          <w:sz w:val="28"/>
          <w:szCs w:val="28"/>
          <w:lang w:val="en-US"/>
        </w:rPr>
        <w:t xml:space="preserve">LAN-local area network, PIN-personal identification number, ROM-read </w:t>
      </w:r>
      <w:proofErr w:type="spellStart"/>
      <w:r w:rsidRPr="0062602A">
        <w:rPr>
          <w:rFonts w:eastAsiaTheme="minorEastAsia"/>
          <w:kern w:val="24"/>
          <w:sz w:val="28"/>
          <w:szCs w:val="28"/>
          <w:lang w:val="en-US"/>
        </w:rPr>
        <w:t>onl</w:t>
      </w:r>
      <w:proofErr w:type="spellEnd"/>
      <w:r w:rsidRPr="0062602A">
        <w:rPr>
          <w:rFonts w:eastAsiaTheme="minorEastAsia"/>
          <w:kern w:val="24"/>
          <w:sz w:val="28"/>
          <w:szCs w:val="28"/>
        </w:rPr>
        <w:t>у</w:t>
      </w:r>
      <w:r w:rsidRPr="0062602A">
        <w:rPr>
          <w:rFonts w:eastAsiaTheme="minorEastAsia"/>
          <w:kern w:val="24"/>
          <w:sz w:val="28"/>
          <w:szCs w:val="28"/>
          <w:lang w:val="en-US"/>
        </w:rPr>
        <w:t xml:space="preserve"> memory</w:t>
      </w:r>
    </w:p>
    <w:p w:rsidR="00CE1953" w:rsidRPr="001D2199" w:rsidRDefault="00CE1953" w:rsidP="0062602A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9D1337" w:rsidRPr="0062602A" w:rsidRDefault="00CE1953" w:rsidP="0062602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2602A">
        <w:rPr>
          <w:rFonts w:ascii="Times New Roman" w:hAnsi="Times New Roman" w:cs="Times New Roman"/>
          <w:sz w:val="28"/>
          <w:szCs w:val="28"/>
        </w:rPr>
        <w:t>Обратимся к языку СМС.</w:t>
      </w:r>
    </w:p>
    <w:p w:rsidR="009D1337" w:rsidRPr="0062602A" w:rsidRDefault="009D1337" w:rsidP="0062602A">
      <w:pPr>
        <w:pStyle w:val="a3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 w:rsidRPr="0062602A">
        <w:rPr>
          <w:rFonts w:eastAsiaTheme="minorEastAsia"/>
          <w:b/>
          <w:bCs/>
          <w:kern w:val="24"/>
          <w:sz w:val="28"/>
          <w:szCs w:val="28"/>
        </w:rPr>
        <w:lastRenderedPageBreak/>
        <w:t xml:space="preserve">СМС </w:t>
      </w:r>
      <w:r w:rsidRPr="0062602A">
        <w:rPr>
          <w:rFonts w:eastAsiaTheme="minorEastAsia"/>
          <w:color w:val="000000" w:themeColor="text1"/>
          <w:kern w:val="24"/>
          <w:sz w:val="28"/>
          <w:szCs w:val="28"/>
        </w:rPr>
        <w:t xml:space="preserve">- это аббревиатура от трех английских слов: </w:t>
      </w:r>
      <w:proofErr w:type="gramStart"/>
      <w:r w:rsidRPr="0062602A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ShortMessageService</w:t>
      </w:r>
      <w:r w:rsidRPr="0062602A">
        <w:rPr>
          <w:rFonts w:eastAsiaTheme="minorEastAsia"/>
          <w:color w:val="000000" w:themeColor="text1"/>
          <w:kern w:val="24"/>
          <w:sz w:val="28"/>
          <w:szCs w:val="28"/>
        </w:rPr>
        <w:t>.</w:t>
      </w:r>
      <w:proofErr w:type="gramEnd"/>
      <w:r w:rsidRPr="0062602A">
        <w:rPr>
          <w:rFonts w:eastAsiaTheme="minorEastAsia"/>
          <w:color w:val="000000" w:themeColor="text1"/>
          <w:kern w:val="24"/>
          <w:sz w:val="28"/>
          <w:szCs w:val="28"/>
        </w:rPr>
        <w:t xml:space="preserve"> Перевести ее на русский язык можно так: система отправки коротких писем. </w:t>
      </w:r>
    </w:p>
    <w:p w:rsidR="00A855C7" w:rsidRPr="0062602A" w:rsidRDefault="00A855C7" w:rsidP="0062602A">
      <w:pPr>
        <w:pStyle w:val="a3"/>
        <w:spacing w:before="0" w:beforeAutospacing="0" w:after="0" w:afterAutospacing="0" w:line="360" w:lineRule="auto"/>
        <w:ind w:firstLine="360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 w:rsidRPr="0062602A">
        <w:rPr>
          <w:rFonts w:eastAsiaTheme="minorEastAsia"/>
          <w:color w:val="000000" w:themeColor="text1"/>
          <w:kern w:val="24"/>
          <w:sz w:val="28"/>
          <w:szCs w:val="28"/>
        </w:rPr>
        <w:t xml:space="preserve">Существуют определенные слова, которые имея первоначальный смысл, используются как сокращение, т. е. каждая буква – это начало слова. </w:t>
      </w:r>
    </w:p>
    <w:p w:rsidR="009D1337" w:rsidRPr="0062602A" w:rsidRDefault="009D1337" w:rsidP="0062602A">
      <w:pPr>
        <w:pStyle w:val="a3"/>
        <w:spacing w:before="0" w:beforeAutospacing="0" w:after="0" w:afterAutospacing="0" w:line="360" w:lineRule="auto"/>
        <w:ind w:firstLine="360"/>
        <w:textAlignment w:val="baseline"/>
        <w:rPr>
          <w:sz w:val="28"/>
          <w:szCs w:val="28"/>
        </w:rPr>
      </w:pPr>
      <w:proofErr w:type="gramStart"/>
      <w:r w:rsidRPr="0062602A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HAND</w:t>
      </w:r>
      <w:r w:rsidRPr="0062602A">
        <w:rPr>
          <w:rFonts w:eastAsiaTheme="minorEastAsia"/>
          <w:color w:val="000000" w:themeColor="text1"/>
          <w:kern w:val="24"/>
          <w:sz w:val="28"/>
          <w:szCs w:val="28"/>
        </w:rPr>
        <w:t>(</w:t>
      </w:r>
      <w:proofErr w:type="gramEnd"/>
      <w:r w:rsidRPr="0062602A">
        <w:rPr>
          <w:rFonts w:eastAsiaTheme="minorEastAsia"/>
          <w:color w:val="000000" w:themeColor="text1"/>
          <w:kern w:val="24"/>
          <w:sz w:val="28"/>
          <w:szCs w:val="28"/>
        </w:rPr>
        <w:t xml:space="preserve">рука)                  </w:t>
      </w:r>
      <w:r w:rsidRPr="0062602A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Haveaniceday</w:t>
      </w:r>
      <w:r w:rsidRPr="0062602A">
        <w:rPr>
          <w:rFonts w:eastAsiaTheme="minorEastAsia"/>
          <w:color w:val="000000" w:themeColor="text1"/>
          <w:kern w:val="24"/>
          <w:sz w:val="28"/>
          <w:szCs w:val="28"/>
        </w:rPr>
        <w:t xml:space="preserve">         Желаю хорошо провести день</w:t>
      </w:r>
    </w:p>
    <w:p w:rsidR="009D1337" w:rsidRPr="0062602A" w:rsidRDefault="009D1337" w:rsidP="0062602A">
      <w:pPr>
        <w:pStyle w:val="a3"/>
        <w:spacing w:before="0" w:beforeAutospacing="0" w:after="0" w:afterAutospacing="0" w:line="360" w:lineRule="auto"/>
        <w:ind w:firstLine="360"/>
        <w:textAlignment w:val="baseline"/>
        <w:rPr>
          <w:sz w:val="28"/>
          <w:szCs w:val="28"/>
          <w:lang w:val="en-US"/>
        </w:rPr>
      </w:pPr>
      <w:proofErr w:type="gramStart"/>
      <w:r w:rsidRPr="0062602A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KISS  (</w:t>
      </w:r>
      <w:proofErr w:type="gramEnd"/>
      <w:r w:rsidRPr="0062602A">
        <w:rPr>
          <w:rFonts w:eastAsiaTheme="minorEastAsia"/>
          <w:color w:val="000000" w:themeColor="text1"/>
          <w:kern w:val="24"/>
          <w:sz w:val="28"/>
          <w:szCs w:val="28"/>
        </w:rPr>
        <w:t>поцелуй</w:t>
      </w:r>
      <w:r w:rsidRPr="0062602A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 xml:space="preserve">)          Keep it simple, stupid        </w:t>
      </w:r>
      <w:r w:rsidRPr="0062602A">
        <w:rPr>
          <w:rFonts w:eastAsiaTheme="minorEastAsia"/>
          <w:color w:val="000000" w:themeColor="text1"/>
          <w:kern w:val="24"/>
          <w:sz w:val="28"/>
          <w:szCs w:val="28"/>
        </w:rPr>
        <w:t>Попроще</w:t>
      </w:r>
      <w:r w:rsidRPr="0062602A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 xml:space="preserve">, </w:t>
      </w:r>
      <w:r w:rsidR="00A855C7" w:rsidRPr="0062602A">
        <w:rPr>
          <w:rFonts w:eastAsiaTheme="minorEastAsia"/>
          <w:color w:val="000000" w:themeColor="text1"/>
          <w:kern w:val="24"/>
          <w:sz w:val="28"/>
          <w:szCs w:val="28"/>
        </w:rPr>
        <w:t>приятель</w:t>
      </w:r>
    </w:p>
    <w:p w:rsidR="009D1337" w:rsidRPr="0062602A" w:rsidRDefault="009D1337" w:rsidP="0062602A">
      <w:pPr>
        <w:spacing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A855C7" w:rsidRPr="0062602A" w:rsidRDefault="009D1337" w:rsidP="0062602A">
      <w:pPr>
        <w:pStyle w:val="a3"/>
        <w:tabs>
          <w:tab w:val="left" w:pos="2340"/>
        </w:tabs>
        <w:spacing w:before="0" w:beforeAutospacing="0" w:after="0" w:afterAutospacing="0" w:line="360" w:lineRule="auto"/>
        <w:ind w:firstLine="360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 w:rsidRPr="0062602A">
        <w:rPr>
          <w:rFonts w:eastAsiaTheme="minorEastAsia"/>
          <w:color w:val="000000" w:themeColor="text1"/>
          <w:kern w:val="24"/>
          <w:sz w:val="28"/>
          <w:szCs w:val="28"/>
        </w:rPr>
        <w:t xml:space="preserve">СМС </w:t>
      </w:r>
      <w:r w:rsidR="00A855C7" w:rsidRPr="0062602A">
        <w:rPr>
          <w:rFonts w:eastAsiaTheme="minorEastAsia"/>
          <w:color w:val="000000" w:themeColor="text1"/>
          <w:kern w:val="24"/>
          <w:sz w:val="28"/>
          <w:szCs w:val="28"/>
        </w:rPr>
        <w:t>–</w:t>
      </w:r>
      <w:r w:rsidRPr="0062602A">
        <w:rPr>
          <w:rFonts w:eastAsiaTheme="minorEastAsia"/>
          <w:color w:val="000000" w:themeColor="text1"/>
          <w:kern w:val="24"/>
          <w:sz w:val="28"/>
          <w:szCs w:val="28"/>
        </w:rPr>
        <w:t xml:space="preserve"> язык</w:t>
      </w:r>
      <w:r w:rsidR="00A855C7" w:rsidRPr="0062602A">
        <w:rPr>
          <w:rFonts w:eastAsiaTheme="minorEastAsia"/>
          <w:color w:val="000000" w:themeColor="text1"/>
          <w:kern w:val="24"/>
          <w:sz w:val="28"/>
          <w:szCs w:val="28"/>
        </w:rPr>
        <w:t xml:space="preserve"> также</w:t>
      </w:r>
      <w:r w:rsidRPr="0062602A">
        <w:rPr>
          <w:rFonts w:eastAsiaTheme="minorEastAsia"/>
          <w:color w:val="000000" w:themeColor="text1"/>
          <w:kern w:val="24"/>
          <w:sz w:val="28"/>
          <w:szCs w:val="28"/>
        </w:rPr>
        <w:t xml:space="preserve"> использует </w:t>
      </w:r>
    </w:p>
    <w:p w:rsidR="009D1337" w:rsidRPr="0062602A" w:rsidRDefault="009D1337" w:rsidP="0062602A">
      <w:pPr>
        <w:pStyle w:val="a3"/>
        <w:tabs>
          <w:tab w:val="left" w:pos="2340"/>
        </w:tabs>
        <w:spacing w:before="0" w:beforeAutospacing="0" w:after="0" w:afterAutospacing="0" w:line="360" w:lineRule="auto"/>
        <w:ind w:firstLine="360"/>
        <w:textAlignment w:val="baseline"/>
        <w:rPr>
          <w:sz w:val="28"/>
          <w:szCs w:val="28"/>
        </w:rPr>
      </w:pPr>
      <w:r w:rsidRPr="0062602A">
        <w:rPr>
          <w:rFonts w:eastAsiaTheme="minorEastAsia"/>
          <w:bCs/>
          <w:iCs/>
          <w:kern w:val="24"/>
          <w:sz w:val="28"/>
          <w:szCs w:val="28"/>
        </w:rPr>
        <w:t>Апокопы:</w:t>
      </w:r>
    </w:p>
    <w:p w:rsidR="009D1337" w:rsidRPr="001D2199" w:rsidRDefault="009D1337" w:rsidP="0062602A">
      <w:pPr>
        <w:pStyle w:val="a3"/>
        <w:tabs>
          <w:tab w:val="left" w:pos="2340"/>
        </w:tabs>
        <w:spacing w:before="0" w:beforeAutospacing="0" w:after="0" w:afterAutospacing="0" w:line="360" w:lineRule="auto"/>
        <w:ind w:firstLine="360"/>
        <w:textAlignment w:val="baseline"/>
        <w:rPr>
          <w:sz w:val="28"/>
          <w:szCs w:val="28"/>
          <w:lang w:val="en-US"/>
        </w:rPr>
      </w:pPr>
      <w:r w:rsidRPr="001D2199">
        <w:rPr>
          <w:rFonts w:eastAsiaTheme="minorEastAsia"/>
          <w:kern w:val="24"/>
          <w:sz w:val="28"/>
          <w:szCs w:val="28"/>
          <w:lang w:val="en-US"/>
        </w:rPr>
        <w:t>4</w:t>
      </w:r>
      <w:r w:rsidRPr="0062602A">
        <w:rPr>
          <w:rFonts w:eastAsiaTheme="minorEastAsia"/>
          <w:kern w:val="24"/>
          <w:sz w:val="28"/>
          <w:szCs w:val="28"/>
          <w:lang w:val="en-US"/>
        </w:rPr>
        <w:t>e</w:t>
      </w:r>
      <w:r w:rsidRPr="001D2199">
        <w:rPr>
          <w:rFonts w:eastAsiaTheme="minorEastAsia"/>
          <w:kern w:val="24"/>
          <w:sz w:val="28"/>
          <w:szCs w:val="28"/>
          <w:lang w:val="en-US"/>
        </w:rPr>
        <w:t xml:space="preserve"> – </w:t>
      </w:r>
      <w:r w:rsidRPr="0062602A">
        <w:rPr>
          <w:rFonts w:eastAsiaTheme="minorEastAsia"/>
          <w:kern w:val="24"/>
          <w:sz w:val="28"/>
          <w:szCs w:val="28"/>
          <w:lang w:val="en-US"/>
        </w:rPr>
        <w:t>forever</w:t>
      </w:r>
      <w:r w:rsidRPr="001D2199">
        <w:rPr>
          <w:rFonts w:eastAsiaTheme="minorEastAsia"/>
          <w:kern w:val="24"/>
          <w:sz w:val="28"/>
          <w:szCs w:val="28"/>
          <w:lang w:val="en-US"/>
        </w:rPr>
        <w:t xml:space="preserve"> (</w:t>
      </w:r>
      <w:r w:rsidRPr="0062602A">
        <w:rPr>
          <w:rFonts w:eastAsiaTheme="minorEastAsia"/>
          <w:kern w:val="24"/>
          <w:sz w:val="28"/>
          <w:szCs w:val="28"/>
        </w:rPr>
        <w:t>вечно</w:t>
      </w:r>
      <w:r w:rsidRPr="001D2199">
        <w:rPr>
          <w:rFonts w:eastAsiaTheme="minorEastAsia"/>
          <w:kern w:val="24"/>
          <w:sz w:val="28"/>
          <w:szCs w:val="28"/>
          <w:lang w:val="en-US"/>
        </w:rPr>
        <w:t>)</w:t>
      </w:r>
    </w:p>
    <w:p w:rsidR="009D1337" w:rsidRPr="0062602A" w:rsidRDefault="009D1337" w:rsidP="0062602A">
      <w:pPr>
        <w:pStyle w:val="a3"/>
        <w:tabs>
          <w:tab w:val="left" w:pos="2340"/>
        </w:tabs>
        <w:spacing w:before="0" w:beforeAutospacing="0" w:after="0" w:afterAutospacing="0" w:line="360" w:lineRule="auto"/>
        <w:ind w:firstLine="360"/>
        <w:textAlignment w:val="baseline"/>
        <w:rPr>
          <w:sz w:val="28"/>
          <w:szCs w:val="28"/>
          <w:lang w:val="en-US"/>
        </w:rPr>
      </w:pPr>
      <w:r w:rsidRPr="0062602A">
        <w:rPr>
          <w:rFonts w:eastAsiaTheme="minorEastAsia"/>
          <w:kern w:val="24"/>
          <w:sz w:val="28"/>
          <w:szCs w:val="28"/>
          <w:lang w:val="en-US"/>
        </w:rPr>
        <w:t>A3-anytime, anywhere, anyplace (</w:t>
      </w:r>
      <w:r w:rsidRPr="0062602A">
        <w:rPr>
          <w:rFonts w:eastAsiaTheme="minorEastAsia"/>
          <w:kern w:val="24"/>
          <w:sz w:val="28"/>
          <w:szCs w:val="28"/>
        </w:rPr>
        <w:t>всегдаивезде</w:t>
      </w:r>
      <w:r w:rsidRPr="0062602A">
        <w:rPr>
          <w:rFonts w:eastAsiaTheme="minorEastAsia"/>
          <w:kern w:val="24"/>
          <w:sz w:val="28"/>
          <w:szCs w:val="28"/>
          <w:lang w:val="en-US"/>
        </w:rPr>
        <w:t>)</w:t>
      </w:r>
    </w:p>
    <w:p w:rsidR="009D1337" w:rsidRPr="0062602A" w:rsidRDefault="009D1337" w:rsidP="0062602A">
      <w:pPr>
        <w:pStyle w:val="a3"/>
        <w:tabs>
          <w:tab w:val="left" w:pos="2340"/>
        </w:tabs>
        <w:spacing w:before="0" w:beforeAutospacing="0" w:after="0" w:afterAutospacing="0" w:line="360" w:lineRule="auto"/>
        <w:ind w:firstLine="360"/>
        <w:textAlignment w:val="baseline"/>
        <w:rPr>
          <w:sz w:val="28"/>
          <w:szCs w:val="28"/>
          <w:lang w:val="en-US"/>
        </w:rPr>
      </w:pPr>
      <w:proofErr w:type="spellStart"/>
      <w:r w:rsidRPr="0062602A">
        <w:rPr>
          <w:rFonts w:eastAsiaTheme="minorEastAsia"/>
          <w:bCs/>
          <w:iCs/>
          <w:kern w:val="24"/>
          <w:sz w:val="28"/>
          <w:szCs w:val="28"/>
        </w:rPr>
        <w:t>Альфабетизмы</w:t>
      </w:r>
      <w:proofErr w:type="spellEnd"/>
      <w:r w:rsidRPr="0062602A">
        <w:rPr>
          <w:rFonts w:eastAsiaTheme="minorEastAsia"/>
          <w:bCs/>
          <w:iCs/>
          <w:kern w:val="24"/>
          <w:sz w:val="28"/>
          <w:szCs w:val="28"/>
          <w:lang w:val="en-US"/>
        </w:rPr>
        <w:t>:</w:t>
      </w:r>
    </w:p>
    <w:p w:rsidR="009D1337" w:rsidRPr="0062602A" w:rsidRDefault="009D1337" w:rsidP="0062602A">
      <w:pPr>
        <w:pStyle w:val="a3"/>
        <w:tabs>
          <w:tab w:val="left" w:pos="2340"/>
        </w:tabs>
        <w:spacing w:before="0" w:beforeAutospacing="0" w:after="0" w:afterAutospacing="0" w:line="360" w:lineRule="auto"/>
        <w:ind w:firstLine="360"/>
        <w:textAlignment w:val="baseline"/>
        <w:rPr>
          <w:sz w:val="28"/>
          <w:szCs w:val="28"/>
          <w:lang w:val="en-US"/>
        </w:rPr>
      </w:pPr>
      <w:r w:rsidRPr="0062602A">
        <w:rPr>
          <w:rFonts w:eastAsiaTheme="minorEastAsia"/>
          <w:kern w:val="24"/>
          <w:sz w:val="28"/>
          <w:szCs w:val="28"/>
          <w:lang w:val="en-US"/>
        </w:rPr>
        <w:t>Bbl – be back later (</w:t>
      </w:r>
      <w:r w:rsidRPr="0062602A">
        <w:rPr>
          <w:rFonts w:eastAsiaTheme="minorEastAsia"/>
          <w:kern w:val="24"/>
          <w:sz w:val="28"/>
          <w:szCs w:val="28"/>
        </w:rPr>
        <w:t>позжевернусь</w:t>
      </w:r>
      <w:r w:rsidRPr="0062602A">
        <w:rPr>
          <w:rFonts w:eastAsiaTheme="minorEastAsia"/>
          <w:kern w:val="24"/>
          <w:sz w:val="28"/>
          <w:szCs w:val="28"/>
          <w:lang w:val="en-US"/>
        </w:rPr>
        <w:t>)</w:t>
      </w:r>
    </w:p>
    <w:p w:rsidR="009D1337" w:rsidRPr="0062602A" w:rsidRDefault="009D1337" w:rsidP="0062602A">
      <w:pPr>
        <w:pStyle w:val="a3"/>
        <w:tabs>
          <w:tab w:val="left" w:pos="2340"/>
        </w:tabs>
        <w:spacing w:before="0" w:beforeAutospacing="0" w:after="0" w:afterAutospacing="0" w:line="360" w:lineRule="auto"/>
        <w:ind w:firstLine="360"/>
        <w:textAlignment w:val="baseline"/>
        <w:rPr>
          <w:sz w:val="28"/>
          <w:szCs w:val="28"/>
        </w:rPr>
      </w:pPr>
      <w:proofErr w:type="spellStart"/>
      <w:proofErr w:type="gramStart"/>
      <w:r w:rsidRPr="0062602A">
        <w:rPr>
          <w:rFonts w:eastAsiaTheme="minorEastAsia"/>
          <w:kern w:val="24"/>
          <w:sz w:val="28"/>
          <w:szCs w:val="28"/>
          <w:lang w:val="en-US"/>
        </w:rPr>
        <w:t>Nc</w:t>
      </w:r>
      <w:proofErr w:type="spellEnd"/>
      <w:proofErr w:type="gramEnd"/>
      <w:r w:rsidRPr="0062602A">
        <w:rPr>
          <w:rFonts w:eastAsiaTheme="minorEastAsia"/>
          <w:kern w:val="24"/>
          <w:sz w:val="28"/>
          <w:szCs w:val="28"/>
        </w:rPr>
        <w:t xml:space="preserve"> –</w:t>
      </w:r>
      <w:proofErr w:type="spellStart"/>
      <w:r w:rsidRPr="0062602A">
        <w:rPr>
          <w:rFonts w:eastAsiaTheme="minorEastAsia"/>
          <w:kern w:val="24"/>
          <w:sz w:val="28"/>
          <w:szCs w:val="28"/>
          <w:lang w:val="en-US"/>
        </w:rPr>
        <w:t>nocomment</w:t>
      </w:r>
      <w:proofErr w:type="spellEnd"/>
      <w:r w:rsidRPr="0062602A">
        <w:rPr>
          <w:rFonts w:eastAsiaTheme="minorEastAsia"/>
          <w:kern w:val="24"/>
          <w:sz w:val="28"/>
          <w:szCs w:val="28"/>
        </w:rPr>
        <w:t xml:space="preserve"> (без комментариев)</w:t>
      </w:r>
    </w:p>
    <w:p w:rsidR="009D1337" w:rsidRPr="0062602A" w:rsidRDefault="009D1337" w:rsidP="0062602A">
      <w:pPr>
        <w:pStyle w:val="a3"/>
        <w:tabs>
          <w:tab w:val="left" w:pos="2340"/>
        </w:tabs>
        <w:spacing w:before="0" w:beforeAutospacing="0" w:after="0" w:afterAutospacing="0" w:line="360" w:lineRule="auto"/>
        <w:ind w:firstLine="360"/>
        <w:textAlignment w:val="baseline"/>
        <w:rPr>
          <w:sz w:val="28"/>
          <w:szCs w:val="28"/>
        </w:rPr>
      </w:pPr>
      <w:r w:rsidRPr="0062602A">
        <w:rPr>
          <w:rFonts w:eastAsiaTheme="minorEastAsia"/>
          <w:bCs/>
          <w:iCs/>
          <w:kern w:val="24"/>
          <w:sz w:val="28"/>
          <w:szCs w:val="28"/>
        </w:rPr>
        <w:t>Акронимы:</w:t>
      </w:r>
    </w:p>
    <w:p w:rsidR="009D1337" w:rsidRPr="0062602A" w:rsidRDefault="009D1337" w:rsidP="0062602A">
      <w:pPr>
        <w:pStyle w:val="a3"/>
        <w:tabs>
          <w:tab w:val="left" w:pos="2340"/>
        </w:tabs>
        <w:spacing w:before="0" w:beforeAutospacing="0" w:after="0" w:afterAutospacing="0" w:line="360" w:lineRule="auto"/>
        <w:ind w:firstLine="360"/>
        <w:textAlignment w:val="baseline"/>
        <w:rPr>
          <w:sz w:val="28"/>
          <w:szCs w:val="28"/>
          <w:lang w:val="en-US"/>
        </w:rPr>
      </w:pPr>
      <w:proofErr w:type="spellStart"/>
      <w:r w:rsidRPr="0062602A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Lol</w:t>
      </w:r>
      <w:proofErr w:type="spellEnd"/>
      <w:r w:rsidRPr="0062602A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 xml:space="preserve"> – laugh out loud (</w:t>
      </w:r>
      <w:r w:rsidRPr="0062602A">
        <w:rPr>
          <w:rFonts w:eastAsiaTheme="minorEastAsia"/>
          <w:color w:val="000000" w:themeColor="text1"/>
          <w:kern w:val="24"/>
          <w:sz w:val="28"/>
          <w:szCs w:val="28"/>
        </w:rPr>
        <w:t>заливаюсьсмехом</w:t>
      </w:r>
      <w:r w:rsidRPr="0062602A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)</w:t>
      </w:r>
    </w:p>
    <w:p w:rsidR="009D1337" w:rsidRPr="001D2199" w:rsidRDefault="009D1337" w:rsidP="0062602A">
      <w:pPr>
        <w:pStyle w:val="a3"/>
        <w:tabs>
          <w:tab w:val="left" w:pos="2340"/>
        </w:tabs>
        <w:spacing w:before="0" w:beforeAutospacing="0" w:after="0" w:afterAutospacing="0" w:line="360" w:lineRule="auto"/>
        <w:ind w:firstLine="360"/>
        <w:textAlignment w:val="baseline"/>
        <w:rPr>
          <w:rFonts w:eastAsiaTheme="minorEastAsia"/>
          <w:color w:val="000000" w:themeColor="text1"/>
          <w:kern w:val="24"/>
          <w:sz w:val="28"/>
          <w:szCs w:val="28"/>
          <w:lang w:val="en-US"/>
        </w:rPr>
      </w:pPr>
      <w:proofErr w:type="spellStart"/>
      <w:r w:rsidRPr="0062602A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Bion</w:t>
      </w:r>
      <w:proofErr w:type="spellEnd"/>
      <w:r w:rsidRPr="0062602A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 xml:space="preserve"> – believe it or not (</w:t>
      </w:r>
      <w:r w:rsidRPr="0062602A">
        <w:rPr>
          <w:rFonts w:eastAsiaTheme="minorEastAsia"/>
          <w:color w:val="000000" w:themeColor="text1"/>
          <w:kern w:val="24"/>
          <w:sz w:val="28"/>
          <w:szCs w:val="28"/>
        </w:rPr>
        <w:t>можешьверить</w:t>
      </w:r>
      <w:r w:rsidRPr="0062602A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 xml:space="preserve">, </w:t>
      </w:r>
      <w:r w:rsidRPr="0062602A">
        <w:rPr>
          <w:rFonts w:eastAsiaTheme="minorEastAsia"/>
          <w:color w:val="000000" w:themeColor="text1"/>
          <w:kern w:val="24"/>
          <w:sz w:val="28"/>
          <w:szCs w:val="28"/>
        </w:rPr>
        <w:t>можешьнет</w:t>
      </w:r>
      <w:r w:rsidRPr="0062602A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)</w:t>
      </w:r>
    </w:p>
    <w:p w:rsidR="00A855C7" w:rsidRPr="001D2199" w:rsidRDefault="00A855C7" w:rsidP="0062602A">
      <w:pPr>
        <w:pStyle w:val="a3"/>
        <w:tabs>
          <w:tab w:val="left" w:pos="2340"/>
        </w:tabs>
        <w:spacing w:before="0" w:beforeAutospacing="0" w:after="0" w:afterAutospacing="0" w:line="360" w:lineRule="auto"/>
        <w:ind w:firstLine="360"/>
        <w:textAlignment w:val="baseline"/>
        <w:rPr>
          <w:sz w:val="28"/>
          <w:szCs w:val="28"/>
          <w:lang w:val="en-US"/>
        </w:rPr>
      </w:pPr>
    </w:p>
    <w:p w:rsidR="009D1337" w:rsidRPr="0062602A" w:rsidRDefault="009D1337" w:rsidP="0062602A">
      <w:pPr>
        <w:pStyle w:val="a3"/>
        <w:tabs>
          <w:tab w:val="left" w:pos="2340"/>
        </w:tabs>
        <w:spacing w:before="0" w:beforeAutospacing="0" w:after="0" w:afterAutospacing="0" w:line="360" w:lineRule="auto"/>
        <w:ind w:firstLine="360"/>
        <w:textAlignment w:val="baseline"/>
        <w:rPr>
          <w:sz w:val="28"/>
          <w:szCs w:val="28"/>
        </w:rPr>
      </w:pPr>
      <w:r w:rsidRPr="0062602A">
        <w:rPr>
          <w:rFonts w:eastAsiaTheme="minorEastAsia"/>
          <w:color w:val="000000" w:themeColor="text1"/>
          <w:kern w:val="24"/>
          <w:sz w:val="28"/>
          <w:szCs w:val="28"/>
        </w:rPr>
        <w:t>Язык СМС использует буквы вместо слов, сходных с ними по звучанию.</w:t>
      </w:r>
    </w:p>
    <w:p w:rsidR="009D1337" w:rsidRPr="0062602A" w:rsidRDefault="009D1337" w:rsidP="0062602A">
      <w:pPr>
        <w:pStyle w:val="a3"/>
        <w:tabs>
          <w:tab w:val="left" w:pos="2340"/>
        </w:tabs>
        <w:spacing w:before="0" w:beforeAutospacing="0" w:after="0" w:afterAutospacing="0" w:line="360" w:lineRule="auto"/>
        <w:ind w:firstLine="360"/>
        <w:textAlignment w:val="baseline"/>
        <w:rPr>
          <w:sz w:val="28"/>
          <w:szCs w:val="28"/>
        </w:rPr>
      </w:pPr>
      <w:r w:rsidRPr="0062602A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Cu</w:t>
      </w:r>
      <w:r w:rsidRPr="0062602A">
        <w:rPr>
          <w:rFonts w:eastAsiaTheme="minorEastAsia"/>
          <w:color w:val="000000" w:themeColor="text1"/>
          <w:kern w:val="24"/>
          <w:sz w:val="28"/>
          <w:szCs w:val="28"/>
        </w:rPr>
        <w:t xml:space="preserve"> – </w:t>
      </w:r>
      <w:r w:rsidRPr="0062602A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seeyou</w:t>
      </w:r>
      <w:r w:rsidRPr="0062602A">
        <w:rPr>
          <w:rFonts w:eastAsiaTheme="minorEastAsia"/>
          <w:color w:val="000000" w:themeColor="text1"/>
          <w:kern w:val="24"/>
          <w:sz w:val="28"/>
          <w:szCs w:val="28"/>
        </w:rPr>
        <w:t xml:space="preserve"> (увидимся)</w:t>
      </w:r>
    </w:p>
    <w:p w:rsidR="009D1337" w:rsidRPr="0062602A" w:rsidRDefault="009D1337" w:rsidP="0062602A">
      <w:pPr>
        <w:pStyle w:val="a3"/>
        <w:tabs>
          <w:tab w:val="left" w:pos="2340"/>
        </w:tabs>
        <w:spacing w:before="0" w:beforeAutospacing="0" w:after="0" w:afterAutospacing="0" w:line="360" w:lineRule="auto"/>
        <w:ind w:firstLine="360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proofErr w:type="spellStart"/>
      <w:r w:rsidRPr="0062602A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Ic</w:t>
      </w:r>
      <w:proofErr w:type="spellEnd"/>
      <w:r w:rsidRPr="0062602A">
        <w:rPr>
          <w:rFonts w:eastAsiaTheme="minorEastAsia"/>
          <w:color w:val="000000" w:themeColor="text1"/>
          <w:kern w:val="24"/>
          <w:sz w:val="28"/>
          <w:szCs w:val="28"/>
        </w:rPr>
        <w:t xml:space="preserve"> – </w:t>
      </w:r>
      <w:proofErr w:type="spellStart"/>
      <w:proofErr w:type="gramStart"/>
      <w:r w:rsidRPr="0062602A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Isee</w:t>
      </w:r>
      <w:proofErr w:type="spellEnd"/>
      <w:r w:rsidRPr="0062602A">
        <w:rPr>
          <w:rFonts w:eastAsiaTheme="minorEastAsia"/>
          <w:color w:val="000000" w:themeColor="text1"/>
          <w:kern w:val="24"/>
          <w:sz w:val="28"/>
          <w:szCs w:val="28"/>
        </w:rPr>
        <w:t>(</w:t>
      </w:r>
      <w:proofErr w:type="gramEnd"/>
      <w:r w:rsidRPr="0062602A">
        <w:rPr>
          <w:rFonts w:eastAsiaTheme="minorEastAsia"/>
          <w:color w:val="000000" w:themeColor="text1"/>
          <w:kern w:val="24"/>
          <w:sz w:val="28"/>
          <w:szCs w:val="28"/>
        </w:rPr>
        <w:t>понятно)</w:t>
      </w:r>
    </w:p>
    <w:p w:rsidR="00A855C7" w:rsidRPr="0062602A" w:rsidRDefault="00A855C7" w:rsidP="0062602A">
      <w:pPr>
        <w:pStyle w:val="a3"/>
        <w:tabs>
          <w:tab w:val="left" w:pos="2340"/>
        </w:tabs>
        <w:spacing w:before="0" w:beforeAutospacing="0" w:after="0" w:afterAutospacing="0" w:line="360" w:lineRule="auto"/>
        <w:ind w:firstLine="360"/>
        <w:textAlignment w:val="baseline"/>
        <w:rPr>
          <w:sz w:val="28"/>
          <w:szCs w:val="28"/>
        </w:rPr>
      </w:pPr>
    </w:p>
    <w:p w:rsidR="009D1337" w:rsidRPr="0062602A" w:rsidRDefault="009D1337" w:rsidP="0062602A">
      <w:pPr>
        <w:pStyle w:val="a3"/>
        <w:tabs>
          <w:tab w:val="left" w:pos="2340"/>
        </w:tabs>
        <w:spacing w:before="0" w:beforeAutospacing="0" w:after="0" w:afterAutospacing="0" w:line="360" w:lineRule="auto"/>
        <w:ind w:firstLine="360"/>
        <w:textAlignment w:val="baseline"/>
        <w:rPr>
          <w:sz w:val="28"/>
          <w:szCs w:val="28"/>
        </w:rPr>
      </w:pPr>
      <w:r w:rsidRPr="0062602A">
        <w:rPr>
          <w:rFonts w:eastAsiaTheme="minorEastAsia"/>
          <w:color w:val="000000" w:themeColor="text1"/>
          <w:kern w:val="24"/>
          <w:sz w:val="28"/>
          <w:szCs w:val="28"/>
        </w:rPr>
        <w:t xml:space="preserve">Язык СМС использует цифры вместо отдельных слов или слогов. </w:t>
      </w:r>
    </w:p>
    <w:p w:rsidR="009D1337" w:rsidRPr="0062602A" w:rsidRDefault="009D1337" w:rsidP="0062602A">
      <w:pPr>
        <w:pStyle w:val="a3"/>
        <w:tabs>
          <w:tab w:val="left" w:pos="2340"/>
        </w:tabs>
        <w:spacing w:before="0" w:beforeAutospacing="0" w:after="0" w:afterAutospacing="0" w:line="360" w:lineRule="auto"/>
        <w:ind w:firstLine="360"/>
        <w:textAlignment w:val="baseline"/>
        <w:rPr>
          <w:sz w:val="28"/>
          <w:szCs w:val="28"/>
        </w:rPr>
      </w:pPr>
      <w:r w:rsidRPr="0062602A">
        <w:rPr>
          <w:rFonts w:eastAsiaTheme="minorEastAsia"/>
          <w:color w:val="000000" w:themeColor="text1"/>
          <w:kern w:val="24"/>
          <w:sz w:val="28"/>
          <w:szCs w:val="28"/>
        </w:rPr>
        <w:t>2</w:t>
      </w:r>
      <w:r w:rsidRPr="0062602A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l</w:t>
      </w:r>
      <w:r w:rsidRPr="0062602A">
        <w:rPr>
          <w:rFonts w:eastAsiaTheme="minorEastAsia"/>
          <w:color w:val="000000" w:themeColor="text1"/>
          <w:kern w:val="24"/>
          <w:sz w:val="28"/>
          <w:szCs w:val="28"/>
        </w:rPr>
        <w:t xml:space="preserve">8                            </w:t>
      </w:r>
      <w:r w:rsidRPr="0062602A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Toolate</w:t>
      </w:r>
      <w:proofErr w:type="gramStart"/>
      <w:r w:rsidRPr="0062602A">
        <w:rPr>
          <w:rFonts w:eastAsiaTheme="minorEastAsia"/>
          <w:color w:val="000000" w:themeColor="text1"/>
          <w:kern w:val="24"/>
          <w:sz w:val="28"/>
          <w:szCs w:val="28"/>
        </w:rPr>
        <w:t xml:space="preserve">                                      С</w:t>
      </w:r>
      <w:proofErr w:type="gramEnd"/>
      <w:r w:rsidRPr="0062602A">
        <w:rPr>
          <w:rFonts w:eastAsiaTheme="minorEastAsia"/>
          <w:color w:val="000000" w:themeColor="text1"/>
          <w:kern w:val="24"/>
          <w:sz w:val="28"/>
          <w:szCs w:val="28"/>
        </w:rPr>
        <w:t>лишком поздно</w:t>
      </w:r>
    </w:p>
    <w:p w:rsidR="009D1337" w:rsidRPr="0062602A" w:rsidRDefault="009D1337" w:rsidP="0062602A">
      <w:pPr>
        <w:pStyle w:val="a3"/>
        <w:tabs>
          <w:tab w:val="left" w:pos="2340"/>
        </w:tabs>
        <w:spacing w:before="0" w:beforeAutospacing="0" w:after="0" w:afterAutospacing="0" w:line="360" w:lineRule="auto"/>
        <w:ind w:firstLine="360"/>
        <w:textAlignment w:val="baseline"/>
        <w:rPr>
          <w:sz w:val="28"/>
          <w:szCs w:val="28"/>
        </w:rPr>
      </w:pPr>
      <w:r w:rsidRPr="0062602A">
        <w:rPr>
          <w:rFonts w:eastAsiaTheme="minorEastAsia"/>
          <w:color w:val="000000" w:themeColor="text1"/>
          <w:kern w:val="24"/>
          <w:sz w:val="28"/>
          <w:szCs w:val="28"/>
        </w:rPr>
        <w:t xml:space="preserve">4е                             </w:t>
      </w:r>
      <w:r w:rsidRPr="0062602A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Forever</w:t>
      </w:r>
      <w:r w:rsidRPr="0062602A">
        <w:rPr>
          <w:rFonts w:eastAsiaTheme="minorEastAsia"/>
          <w:color w:val="000000" w:themeColor="text1"/>
          <w:kern w:val="24"/>
          <w:sz w:val="28"/>
          <w:szCs w:val="28"/>
        </w:rPr>
        <w:t xml:space="preserve">                                       Вечно</w:t>
      </w:r>
    </w:p>
    <w:p w:rsidR="009D1337" w:rsidRPr="0062602A" w:rsidRDefault="009D1337" w:rsidP="0062602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A855C7" w:rsidRPr="0062602A" w:rsidRDefault="00A855C7" w:rsidP="0062602A">
      <w:pPr>
        <w:pStyle w:val="a3"/>
        <w:spacing w:before="0" w:beforeAutospacing="0" w:after="0" w:afterAutospacing="0" w:line="360" w:lineRule="auto"/>
        <w:ind w:firstLine="360"/>
        <w:textAlignment w:val="baseline"/>
        <w:rPr>
          <w:sz w:val="28"/>
          <w:szCs w:val="28"/>
        </w:rPr>
      </w:pPr>
      <w:r w:rsidRPr="0062602A">
        <w:rPr>
          <w:sz w:val="28"/>
          <w:szCs w:val="28"/>
        </w:rPr>
        <w:t xml:space="preserve">Таким образом, мы можем предложить модель образования сленговых слов и понятий: </w:t>
      </w:r>
      <w:r w:rsidR="0062602A" w:rsidRPr="0062602A">
        <w:rPr>
          <w:rFonts w:eastAsiaTheme="minorEastAsia"/>
          <w:bCs/>
          <w:color w:val="000000"/>
          <w:kern w:val="24"/>
          <w:sz w:val="28"/>
          <w:szCs w:val="28"/>
        </w:rPr>
        <w:t>н</w:t>
      </w:r>
      <w:r w:rsidRPr="0062602A">
        <w:rPr>
          <w:rFonts w:eastAsiaTheme="minorEastAsia"/>
          <w:bCs/>
          <w:color w:val="000000"/>
          <w:kern w:val="24"/>
          <w:sz w:val="28"/>
          <w:szCs w:val="28"/>
        </w:rPr>
        <w:t xml:space="preserve">овое значение + 4А, где «А» - это апокопы, </w:t>
      </w:r>
      <w:proofErr w:type="spellStart"/>
      <w:r w:rsidR="0062602A" w:rsidRPr="0062602A">
        <w:rPr>
          <w:rFonts w:eastAsiaTheme="minorEastAsia"/>
          <w:bCs/>
          <w:color w:val="000000"/>
          <w:kern w:val="24"/>
          <w:sz w:val="28"/>
          <w:szCs w:val="28"/>
        </w:rPr>
        <w:t>альфабетизмы</w:t>
      </w:r>
      <w:proofErr w:type="spellEnd"/>
      <w:r w:rsidR="0062602A" w:rsidRPr="0062602A">
        <w:rPr>
          <w:rFonts w:eastAsiaTheme="minorEastAsia"/>
          <w:bCs/>
          <w:color w:val="000000"/>
          <w:kern w:val="24"/>
          <w:sz w:val="28"/>
          <w:szCs w:val="28"/>
        </w:rPr>
        <w:t xml:space="preserve">, акронимы и </w:t>
      </w:r>
      <w:proofErr w:type="spellStart"/>
      <w:r w:rsidR="0062602A" w:rsidRPr="0062602A">
        <w:rPr>
          <w:rFonts w:eastAsiaTheme="minorEastAsia"/>
          <w:bCs/>
          <w:color w:val="000000"/>
          <w:kern w:val="24"/>
          <w:sz w:val="28"/>
          <w:szCs w:val="28"/>
        </w:rPr>
        <w:t>аферезы</w:t>
      </w:r>
      <w:proofErr w:type="spellEnd"/>
      <w:r w:rsidR="0062602A" w:rsidRPr="0062602A">
        <w:rPr>
          <w:rFonts w:eastAsiaTheme="minorEastAsia"/>
          <w:bCs/>
          <w:color w:val="000000"/>
          <w:kern w:val="24"/>
          <w:sz w:val="28"/>
          <w:szCs w:val="28"/>
        </w:rPr>
        <w:t>.</w:t>
      </w:r>
    </w:p>
    <w:p w:rsidR="009D1337" w:rsidRPr="0062602A" w:rsidRDefault="009D1337" w:rsidP="0062602A">
      <w:pPr>
        <w:pStyle w:val="a3"/>
        <w:spacing w:before="0" w:beforeAutospacing="0" w:after="0" w:afterAutospacing="0" w:line="360" w:lineRule="auto"/>
        <w:ind w:firstLine="360"/>
        <w:textAlignment w:val="baseline"/>
        <w:rPr>
          <w:sz w:val="28"/>
          <w:szCs w:val="28"/>
        </w:rPr>
      </w:pPr>
      <w:r w:rsidRPr="0062602A">
        <w:rPr>
          <w:rFonts w:eastAsiaTheme="minorEastAsia"/>
          <w:bCs/>
          <w:kern w:val="24"/>
          <w:sz w:val="28"/>
          <w:szCs w:val="28"/>
        </w:rPr>
        <w:lastRenderedPageBreak/>
        <w:t>Заключение:</w:t>
      </w:r>
    </w:p>
    <w:p w:rsidR="009D1337" w:rsidRPr="0062602A" w:rsidRDefault="009D1337" w:rsidP="0062602A">
      <w:pPr>
        <w:pStyle w:val="a3"/>
        <w:spacing w:before="0" w:beforeAutospacing="0" w:after="0" w:afterAutospacing="0" w:line="360" w:lineRule="auto"/>
        <w:ind w:firstLine="360"/>
        <w:textAlignment w:val="baseline"/>
        <w:rPr>
          <w:sz w:val="28"/>
          <w:szCs w:val="28"/>
        </w:rPr>
      </w:pPr>
      <w:r w:rsidRPr="0062602A">
        <w:rPr>
          <w:rFonts w:eastAsiaTheme="minorEastAsia"/>
          <w:color w:val="000000"/>
          <w:kern w:val="24"/>
          <w:sz w:val="28"/>
          <w:szCs w:val="28"/>
        </w:rPr>
        <w:t xml:space="preserve">В ходе данного исследования были выявлены закономерности трансформации общеупотребительной лексики в молодежный жаргон. Это:  </w:t>
      </w:r>
    </w:p>
    <w:p w:rsidR="009D1337" w:rsidRPr="0062602A" w:rsidRDefault="009D1337" w:rsidP="0062602A">
      <w:pPr>
        <w:pStyle w:val="a3"/>
        <w:spacing w:before="0" w:beforeAutospacing="0" w:after="0" w:afterAutospacing="0" w:line="360" w:lineRule="auto"/>
        <w:ind w:firstLine="360"/>
        <w:textAlignment w:val="baseline"/>
        <w:rPr>
          <w:sz w:val="28"/>
          <w:szCs w:val="28"/>
        </w:rPr>
      </w:pPr>
      <w:r w:rsidRPr="0062602A">
        <w:rPr>
          <w:rFonts w:eastAsiaTheme="minorEastAsia"/>
          <w:color w:val="000000"/>
          <w:kern w:val="24"/>
          <w:sz w:val="28"/>
          <w:szCs w:val="28"/>
        </w:rPr>
        <w:t xml:space="preserve"> а) изменение значения слова </w:t>
      </w:r>
    </w:p>
    <w:p w:rsidR="009D1337" w:rsidRPr="0062602A" w:rsidRDefault="009D1337" w:rsidP="0062602A">
      <w:pPr>
        <w:pStyle w:val="a3"/>
        <w:spacing w:before="0" w:beforeAutospacing="0" w:after="0" w:afterAutospacing="0" w:line="360" w:lineRule="auto"/>
        <w:ind w:firstLine="360"/>
        <w:textAlignment w:val="baseline"/>
        <w:rPr>
          <w:sz w:val="28"/>
          <w:szCs w:val="28"/>
        </w:rPr>
      </w:pPr>
      <w:r w:rsidRPr="0062602A">
        <w:rPr>
          <w:rFonts w:eastAsiaTheme="minorEastAsia"/>
          <w:color w:val="000000"/>
          <w:kern w:val="24"/>
          <w:sz w:val="28"/>
          <w:szCs w:val="28"/>
        </w:rPr>
        <w:t xml:space="preserve"> б) использование сокращений:</w:t>
      </w:r>
    </w:p>
    <w:p w:rsidR="009D1337" w:rsidRPr="0062602A" w:rsidRDefault="009D1337" w:rsidP="0062602A">
      <w:pPr>
        <w:pStyle w:val="a3"/>
        <w:spacing w:before="0" w:beforeAutospacing="0" w:after="0" w:afterAutospacing="0" w:line="360" w:lineRule="auto"/>
        <w:ind w:firstLine="360"/>
        <w:textAlignment w:val="baseline"/>
        <w:rPr>
          <w:sz w:val="28"/>
          <w:szCs w:val="28"/>
        </w:rPr>
      </w:pPr>
      <w:r w:rsidRPr="0062602A">
        <w:rPr>
          <w:rFonts w:eastAsiaTheme="minorEastAsia"/>
          <w:color w:val="000000"/>
          <w:kern w:val="24"/>
          <w:sz w:val="28"/>
          <w:szCs w:val="28"/>
        </w:rPr>
        <w:t xml:space="preserve">- усечений (апокопы, </w:t>
      </w:r>
      <w:proofErr w:type="spellStart"/>
      <w:r w:rsidRPr="0062602A">
        <w:rPr>
          <w:rFonts w:eastAsiaTheme="minorEastAsia"/>
          <w:color w:val="000000"/>
          <w:kern w:val="24"/>
          <w:sz w:val="28"/>
          <w:szCs w:val="28"/>
        </w:rPr>
        <w:t>аферезы</w:t>
      </w:r>
      <w:proofErr w:type="spellEnd"/>
      <w:r w:rsidRPr="0062602A">
        <w:rPr>
          <w:rFonts w:eastAsiaTheme="minorEastAsia"/>
          <w:color w:val="000000"/>
          <w:kern w:val="24"/>
          <w:sz w:val="28"/>
          <w:szCs w:val="28"/>
        </w:rPr>
        <w:t>)</w:t>
      </w:r>
    </w:p>
    <w:p w:rsidR="009D1337" w:rsidRPr="0062602A" w:rsidRDefault="009D1337" w:rsidP="0062602A">
      <w:pPr>
        <w:pStyle w:val="a3"/>
        <w:spacing w:before="0" w:beforeAutospacing="0" w:after="0" w:afterAutospacing="0" w:line="360" w:lineRule="auto"/>
        <w:ind w:firstLine="360"/>
        <w:textAlignment w:val="baseline"/>
        <w:rPr>
          <w:sz w:val="28"/>
          <w:szCs w:val="28"/>
        </w:rPr>
      </w:pPr>
      <w:r w:rsidRPr="0062602A">
        <w:rPr>
          <w:rFonts w:eastAsiaTheme="minorEastAsia"/>
          <w:color w:val="000000"/>
          <w:kern w:val="24"/>
          <w:sz w:val="28"/>
          <w:szCs w:val="28"/>
        </w:rPr>
        <w:t>- инициальных сокращений (</w:t>
      </w:r>
      <w:proofErr w:type="spellStart"/>
      <w:r w:rsidRPr="0062602A">
        <w:rPr>
          <w:rFonts w:eastAsiaTheme="minorEastAsia"/>
          <w:color w:val="000000"/>
          <w:kern w:val="24"/>
          <w:sz w:val="28"/>
          <w:szCs w:val="28"/>
        </w:rPr>
        <w:t>альфабетизмы</w:t>
      </w:r>
      <w:proofErr w:type="spellEnd"/>
      <w:r w:rsidRPr="0062602A">
        <w:rPr>
          <w:rFonts w:eastAsiaTheme="minorEastAsia"/>
          <w:color w:val="000000"/>
          <w:kern w:val="24"/>
          <w:sz w:val="28"/>
          <w:szCs w:val="28"/>
        </w:rPr>
        <w:t>, акронимы)</w:t>
      </w:r>
    </w:p>
    <w:p w:rsidR="009D1337" w:rsidRPr="0062602A" w:rsidRDefault="009D1337" w:rsidP="0062602A">
      <w:pPr>
        <w:pStyle w:val="a3"/>
        <w:spacing w:before="0" w:beforeAutospacing="0" w:after="0" w:afterAutospacing="0" w:line="360" w:lineRule="auto"/>
        <w:textAlignment w:val="baseline"/>
        <w:rPr>
          <w:sz w:val="28"/>
          <w:szCs w:val="28"/>
        </w:rPr>
      </w:pPr>
      <w:r w:rsidRPr="0062602A">
        <w:rPr>
          <w:rFonts w:eastAsiaTheme="minorEastAsia"/>
          <w:color w:val="000000"/>
          <w:kern w:val="24"/>
          <w:sz w:val="28"/>
          <w:szCs w:val="28"/>
        </w:rPr>
        <w:t xml:space="preserve">   Сконструирована модель исследования современного молодежного языка:</w:t>
      </w:r>
    </w:p>
    <w:p w:rsidR="009D1337" w:rsidRPr="0062602A" w:rsidRDefault="009D1337" w:rsidP="0062602A">
      <w:pPr>
        <w:pStyle w:val="a3"/>
        <w:spacing w:before="0" w:beforeAutospacing="0" w:after="0" w:afterAutospacing="0" w:line="360" w:lineRule="auto"/>
        <w:ind w:firstLine="360"/>
        <w:textAlignment w:val="baseline"/>
        <w:rPr>
          <w:sz w:val="28"/>
          <w:szCs w:val="28"/>
        </w:rPr>
      </w:pPr>
      <w:r w:rsidRPr="0062602A">
        <w:rPr>
          <w:rFonts w:eastAsiaTheme="minorEastAsia"/>
          <w:b/>
          <w:bCs/>
          <w:color w:val="000000"/>
          <w:kern w:val="24"/>
          <w:sz w:val="28"/>
          <w:szCs w:val="28"/>
        </w:rPr>
        <w:t>Новое значение + 4А</w:t>
      </w:r>
    </w:p>
    <w:p w:rsidR="009D1337" w:rsidRPr="0062602A" w:rsidRDefault="009D1337" w:rsidP="0062602A">
      <w:pPr>
        <w:pStyle w:val="a3"/>
        <w:spacing w:before="0" w:beforeAutospacing="0" w:after="0" w:afterAutospacing="0" w:line="360" w:lineRule="auto"/>
        <w:ind w:firstLine="360"/>
        <w:textAlignment w:val="baseline"/>
        <w:rPr>
          <w:color w:val="0BD0D9"/>
          <w:sz w:val="28"/>
          <w:szCs w:val="28"/>
        </w:rPr>
      </w:pPr>
      <w:r w:rsidRPr="0062602A">
        <w:rPr>
          <w:rFonts w:eastAsiaTheme="minorEastAsia"/>
          <w:color w:val="000000" w:themeColor="text1"/>
          <w:kern w:val="24"/>
          <w:sz w:val="28"/>
          <w:szCs w:val="28"/>
        </w:rPr>
        <w:t xml:space="preserve">На основании результатов данного исследования доказано, что молодежный язык – особый вид языка со своими законами развития, владение которым необходимо для  полноценной речевой  коммуникации в подростковой  среде. </w:t>
      </w:r>
      <w:r w:rsidRPr="0062602A">
        <w:rPr>
          <w:rFonts w:eastAsiaTheme="minorEastAsia"/>
          <w:iCs/>
          <w:color w:val="000000" w:themeColor="text1"/>
          <w:kern w:val="24"/>
          <w:sz w:val="28"/>
          <w:szCs w:val="28"/>
        </w:rPr>
        <w:t>Сленг был, есть и будет самой распространенной формой общения среди молодежи.Молодежный сленг не только служит  для  эмоциональной выразительности, упрощения, разнообразия речи, но и является частью истории народа, культуры и языка.</w:t>
      </w:r>
    </w:p>
    <w:p w:rsidR="009D1337" w:rsidRPr="0062602A" w:rsidRDefault="009D1337" w:rsidP="0062602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9D1337" w:rsidRPr="0062602A" w:rsidSect="002A7B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59FA" w:rsidRDefault="008A59FA" w:rsidP="00836CFC">
      <w:pPr>
        <w:spacing w:after="0" w:line="240" w:lineRule="auto"/>
      </w:pPr>
      <w:r>
        <w:separator/>
      </w:r>
    </w:p>
  </w:endnote>
  <w:endnote w:type="continuationSeparator" w:id="1">
    <w:p w:rsidR="008A59FA" w:rsidRDefault="008A59FA" w:rsidP="00836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59FA" w:rsidRDefault="008A59FA" w:rsidP="00836CFC">
      <w:pPr>
        <w:spacing w:after="0" w:line="240" w:lineRule="auto"/>
      </w:pPr>
      <w:r>
        <w:separator/>
      </w:r>
    </w:p>
  </w:footnote>
  <w:footnote w:type="continuationSeparator" w:id="1">
    <w:p w:rsidR="008A59FA" w:rsidRDefault="008A59FA" w:rsidP="00836C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C03EBA"/>
    <w:multiLevelType w:val="hybridMultilevel"/>
    <w:tmpl w:val="3A6A75E8"/>
    <w:lvl w:ilvl="0" w:tplc="CEA2B0B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C9423B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326002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234B81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B649F7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40C504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45C0D7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816321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01E8AB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750E5E2B"/>
    <w:multiLevelType w:val="hybridMultilevel"/>
    <w:tmpl w:val="A9E8DCDC"/>
    <w:lvl w:ilvl="0" w:tplc="9CD65A3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27EEC9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236BD3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2CA627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742497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AF8F1F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61E937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CDA19E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D6E710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227A"/>
    <w:rsid w:val="0009227A"/>
    <w:rsid w:val="001D2199"/>
    <w:rsid w:val="002139F2"/>
    <w:rsid w:val="002A7102"/>
    <w:rsid w:val="002A7B2A"/>
    <w:rsid w:val="0054197E"/>
    <w:rsid w:val="0062602A"/>
    <w:rsid w:val="006609F6"/>
    <w:rsid w:val="007320A7"/>
    <w:rsid w:val="00836CFC"/>
    <w:rsid w:val="008718A2"/>
    <w:rsid w:val="008A59FA"/>
    <w:rsid w:val="00955C87"/>
    <w:rsid w:val="009D1337"/>
    <w:rsid w:val="00A855C7"/>
    <w:rsid w:val="00B26131"/>
    <w:rsid w:val="00BE748C"/>
    <w:rsid w:val="00C8408C"/>
    <w:rsid w:val="00CE1953"/>
    <w:rsid w:val="00D216BD"/>
    <w:rsid w:val="00D438C1"/>
    <w:rsid w:val="00D5235F"/>
    <w:rsid w:val="00F6161D"/>
    <w:rsid w:val="00F853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B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139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D13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36C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6CFC"/>
  </w:style>
  <w:style w:type="paragraph" w:styleId="a7">
    <w:name w:val="footer"/>
    <w:basedOn w:val="a"/>
    <w:link w:val="a8"/>
    <w:uiPriority w:val="99"/>
    <w:unhideWhenUsed/>
    <w:rsid w:val="00836C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36CFC"/>
  </w:style>
  <w:style w:type="character" w:customStyle="1" w:styleId="apple-converted-space">
    <w:name w:val="apple-converted-space"/>
    <w:basedOn w:val="a0"/>
    <w:rsid w:val="002A7102"/>
  </w:style>
  <w:style w:type="character" w:styleId="a9">
    <w:name w:val="Hyperlink"/>
    <w:basedOn w:val="a0"/>
    <w:uiPriority w:val="99"/>
    <w:unhideWhenUsed/>
    <w:rsid w:val="002A710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139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D13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36C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36CFC"/>
  </w:style>
  <w:style w:type="paragraph" w:styleId="a7">
    <w:name w:val="footer"/>
    <w:basedOn w:val="a"/>
    <w:link w:val="a8"/>
    <w:uiPriority w:val="99"/>
    <w:unhideWhenUsed/>
    <w:rsid w:val="00836C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36CFC"/>
  </w:style>
  <w:style w:type="character" w:customStyle="1" w:styleId="apple-converted-space">
    <w:name w:val="apple-converted-space"/>
    <w:basedOn w:val="a0"/>
    <w:rsid w:val="002A7102"/>
  </w:style>
  <w:style w:type="character" w:styleId="a9">
    <w:name w:val="Hyperlink"/>
    <w:basedOn w:val="a0"/>
    <w:uiPriority w:val="99"/>
    <w:unhideWhenUsed/>
    <w:rsid w:val="002A710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7332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520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0631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1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223692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75220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3%D1%80%D0%B5%D1%87%D0%B5%D1%81%D0%BA%D0%B8%D0%B9_%D1%8F%D0%B7%D1%8B%D0%BA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A4%D0%BE%D0%BD%D0%B5%D1%82%D0%B8%D0%BA%D0%B0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90%D0%B1%D0%B1%D1%80%D0%B5%D0%B2%D0%B8%D0%B0%D1%82%D1%83%D1%80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7</Pages>
  <Words>1291</Words>
  <Characters>7362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И.В. Бодрова</dc:creator>
  <cp:lastModifiedBy>СОШ1</cp:lastModifiedBy>
  <cp:revision>7</cp:revision>
  <dcterms:created xsi:type="dcterms:W3CDTF">2014-02-05T15:39:00Z</dcterms:created>
  <dcterms:modified xsi:type="dcterms:W3CDTF">2020-01-24T13:15:00Z</dcterms:modified>
</cp:coreProperties>
</file>